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DE" w:rsidRPr="006C1BFD" w:rsidRDefault="00005BDE" w:rsidP="006C1BFD">
      <w:pPr>
        <w:spacing w:before="120" w:after="120"/>
        <w:jc w:val="center"/>
        <w:rPr>
          <w:rFonts w:asciiTheme="majorHAnsi" w:hAnsiTheme="majorHAnsi" w:cstheme="majorHAnsi"/>
          <w:b/>
          <w:bCs/>
          <w:sz w:val="24"/>
          <w:szCs w:val="24"/>
          <w:u w:val="single"/>
        </w:rPr>
      </w:pPr>
      <w:r w:rsidRPr="006C1BFD">
        <w:rPr>
          <w:rFonts w:asciiTheme="majorHAnsi" w:hAnsiTheme="majorHAnsi" w:cstheme="majorHAnsi"/>
          <w:noProof/>
          <w:sz w:val="32"/>
          <w:szCs w:val="32"/>
          <w:lang w:eastAsia="en-CA"/>
        </w:rPr>
        <w:drawing>
          <wp:inline distT="0" distB="0" distL="0" distR="0" wp14:anchorId="3E727108" wp14:editId="5E0BB15C">
            <wp:extent cx="3204376" cy="1214784"/>
            <wp:effectExtent l="0" t="0" r="0" b="444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D Final Colour_RGB JPG.jpg"/>
                    <pic:cNvPicPr/>
                  </pic:nvPicPr>
                  <pic:blipFill>
                    <a:blip r:embed="rId8">
                      <a:extLst>
                        <a:ext uri="{28A0092B-C50C-407E-A947-70E740481C1C}">
                          <a14:useLocalDpi xmlns:a14="http://schemas.microsoft.com/office/drawing/2010/main" val="0"/>
                        </a:ext>
                      </a:extLst>
                    </a:blip>
                    <a:stretch>
                      <a:fillRect/>
                    </a:stretch>
                  </pic:blipFill>
                  <pic:spPr>
                    <a:xfrm>
                      <a:off x="0" y="0"/>
                      <a:ext cx="3260422" cy="1236031"/>
                    </a:xfrm>
                    <a:prstGeom prst="rect">
                      <a:avLst/>
                    </a:prstGeom>
                  </pic:spPr>
                </pic:pic>
              </a:graphicData>
            </a:graphic>
          </wp:inline>
        </w:drawing>
      </w:r>
    </w:p>
    <w:p w:rsidR="00005BDE" w:rsidRPr="006C1BFD" w:rsidRDefault="00005BDE" w:rsidP="006C1BFD">
      <w:pPr>
        <w:spacing w:before="120" w:after="120"/>
        <w:jc w:val="center"/>
        <w:rPr>
          <w:rFonts w:asciiTheme="majorHAnsi" w:hAnsiTheme="majorHAnsi" w:cstheme="majorHAnsi"/>
          <w:b/>
          <w:bCs/>
          <w:sz w:val="24"/>
          <w:szCs w:val="24"/>
          <w:u w:val="single"/>
        </w:rPr>
      </w:pPr>
    </w:p>
    <w:p w:rsidR="008565AB" w:rsidRPr="006C1BFD" w:rsidRDefault="008565AB" w:rsidP="006C1BFD">
      <w:pPr>
        <w:spacing w:before="120" w:after="120"/>
        <w:jc w:val="center"/>
        <w:rPr>
          <w:rFonts w:asciiTheme="majorHAnsi" w:hAnsiTheme="majorHAnsi" w:cstheme="majorHAnsi"/>
          <w:b/>
          <w:bCs/>
          <w:sz w:val="24"/>
          <w:szCs w:val="24"/>
          <w:u w:val="single"/>
        </w:rPr>
      </w:pPr>
      <w:r w:rsidRPr="006C1BFD">
        <w:rPr>
          <w:rFonts w:asciiTheme="majorHAnsi" w:hAnsiTheme="majorHAnsi" w:cstheme="majorHAnsi"/>
          <w:b/>
          <w:bCs/>
          <w:sz w:val="24"/>
          <w:szCs w:val="24"/>
          <w:u w:val="single"/>
        </w:rPr>
        <w:t>PromoScience Science Literacy Week – Teacher Orientation</w:t>
      </w:r>
    </w:p>
    <w:p w:rsidR="006C1BFD" w:rsidRPr="006C1BFD" w:rsidRDefault="008565AB"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iSTAND </w:t>
      </w:r>
      <w:r w:rsidR="00FB7F43" w:rsidRPr="006C1BFD">
        <w:rPr>
          <w:rFonts w:asciiTheme="majorHAnsi" w:hAnsiTheme="majorHAnsi" w:cstheme="majorHAnsi"/>
          <w:sz w:val="24"/>
          <w:szCs w:val="24"/>
        </w:rPr>
        <w:t>welcomes you and your class to</w:t>
      </w:r>
      <w:r w:rsidRPr="006C1BFD">
        <w:rPr>
          <w:rFonts w:asciiTheme="majorHAnsi" w:hAnsiTheme="majorHAnsi" w:cstheme="majorHAnsi"/>
          <w:sz w:val="24"/>
          <w:szCs w:val="24"/>
        </w:rPr>
        <w:t xml:space="preserve"> a 6-video series exploring biodiversity and the senses for PromoScience’s Science Literacy Week 2020</w:t>
      </w:r>
      <w:r w:rsidR="00FB7F43" w:rsidRPr="006C1BFD">
        <w:rPr>
          <w:rFonts w:asciiTheme="majorHAnsi" w:hAnsiTheme="majorHAnsi" w:cstheme="majorHAnsi"/>
          <w:sz w:val="24"/>
          <w:szCs w:val="24"/>
        </w:rPr>
        <w:t>!</w:t>
      </w:r>
      <w:r w:rsidRPr="006C1BFD">
        <w:rPr>
          <w:rFonts w:asciiTheme="majorHAnsi" w:hAnsiTheme="majorHAnsi" w:cstheme="majorHAnsi"/>
          <w:sz w:val="24"/>
          <w:szCs w:val="24"/>
        </w:rPr>
        <w:t xml:space="preserve"> Science Literacy Week is an opportunity for all Canadians to engage with science and consider how </w:t>
      </w:r>
      <w:r w:rsidR="006C1BFD" w:rsidRPr="006C1BFD">
        <w:rPr>
          <w:rFonts w:asciiTheme="majorHAnsi" w:hAnsiTheme="majorHAnsi" w:cstheme="majorHAnsi"/>
          <w:sz w:val="24"/>
          <w:szCs w:val="24"/>
        </w:rPr>
        <w:t xml:space="preserve">it lives within everyday life. </w:t>
      </w:r>
      <w:r w:rsidR="00FB7F43" w:rsidRPr="006C1BFD">
        <w:rPr>
          <w:rFonts w:asciiTheme="majorHAnsi" w:hAnsiTheme="majorHAnsi" w:cstheme="majorHAnsi"/>
          <w:sz w:val="24"/>
          <w:szCs w:val="24"/>
        </w:rPr>
        <w:t>To learn more about Science Literacy Week, please visit</w:t>
      </w:r>
      <w:r w:rsidR="00FB7F43" w:rsidRPr="006C1BFD">
        <w:rPr>
          <w:rFonts w:asciiTheme="majorHAnsi" w:hAnsiTheme="majorHAnsi" w:cstheme="majorHAnsi"/>
        </w:rPr>
        <w:t xml:space="preserve"> </w:t>
      </w:r>
      <w:r w:rsidR="00FB7F43" w:rsidRPr="006C1BFD">
        <w:rPr>
          <w:rFonts w:asciiTheme="majorHAnsi" w:hAnsiTheme="majorHAnsi" w:cstheme="majorHAnsi"/>
          <w:sz w:val="24"/>
          <w:szCs w:val="24"/>
        </w:rPr>
        <w:t xml:space="preserve">www.scienceliteracy.ca. </w:t>
      </w:r>
    </w:p>
    <w:p w:rsidR="008565AB" w:rsidRPr="006C1BFD" w:rsidRDefault="006C1BFD"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T</w:t>
      </w:r>
      <w:r w:rsidR="008565AB" w:rsidRPr="006C1BFD">
        <w:rPr>
          <w:rFonts w:asciiTheme="majorHAnsi" w:hAnsiTheme="majorHAnsi" w:cstheme="majorHAnsi"/>
          <w:sz w:val="24"/>
          <w:szCs w:val="24"/>
        </w:rPr>
        <w:t>his year’s theme is biodiversity</w:t>
      </w:r>
      <w:r w:rsidRPr="006C1BFD">
        <w:rPr>
          <w:rFonts w:asciiTheme="majorHAnsi" w:hAnsiTheme="majorHAnsi" w:cstheme="majorHAnsi"/>
          <w:sz w:val="24"/>
          <w:szCs w:val="24"/>
        </w:rPr>
        <w:t xml:space="preserve">. </w:t>
      </w:r>
      <w:r w:rsidR="008565AB" w:rsidRPr="006C1BFD">
        <w:rPr>
          <w:rFonts w:asciiTheme="majorHAnsi" w:hAnsiTheme="majorHAnsi" w:cstheme="majorHAnsi"/>
          <w:sz w:val="24"/>
          <w:szCs w:val="24"/>
        </w:rPr>
        <w:t>iSTAND aims to highlight the amazing animals that exist in Canada, while also exploring the nervous system and the neural basis of the senses. Each video will feature one sense</w:t>
      </w:r>
      <w:r w:rsidR="00FB7F43" w:rsidRPr="006C1BFD">
        <w:rPr>
          <w:rFonts w:asciiTheme="majorHAnsi" w:hAnsiTheme="majorHAnsi" w:cstheme="majorHAnsi"/>
          <w:sz w:val="24"/>
          <w:szCs w:val="24"/>
        </w:rPr>
        <w:t>,</w:t>
      </w:r>
      <w:r w:rsidR="008565AB" w:rsidRPr="006C1BFD">
        <w:rPr>
          <w:rFonts w:asciiTheme="majorHAnsi" w:hAnsiTheme="majorHAnsi" w:cstheme="majorHAnsi"/>
          <w:sz w:val="24"/>
          <w:szCs w:val="24"/>
        </w:rPr>
        <w:t xml:space="preserve"> examine how that sense is modified in different animals</w:t>
      </w:r>
      <w:r w:rsidR="00FB7F43" w:rsidRPr="006C1BFD">
        <w:rPr>
          <w:rFonts w:asciiTheme="majorHAnsi" w:hAnsiTheme="majorHAnsi" w:cstheme="majorHAnsi"/>
          <w:sz w:val="24"/>
          <w:szCs w:val="24"/>
        </w:rPr>
        <w:t>, and introduce th</w:t>
      </w:r>
      <w:r w:rsidR="00FF472B" w:rsidRPr="006C1BFD">
        <w:rPr>
          <w:rFonts w:asciiTheme="majorHAnsi" w:hAnsiTheme="majorHAnsi" w:cstheme="majorHAnsi"/>
          <w:sz w:val="24"/>
          <w:szCs w:val="24"/>
        </w:rPr>
        <w:t>e accompanying</w:t>
      </w:r>
      <w:r w:rsidR="00FB7F43" w:rsidRPr="006C1BFD">
        <w:rPr>
          <w:rFonts w:asciiTheme="majorHAnsi" w:hAnsiTheme="majorHAnsi" w:cstheme="majorHAnsi"/>
          <w:sz w:val="24"/>
          <w:szCs w:val="24"/>
        </w:rPr>
        <w:t xml:space="preserve"> class activities found in this document. All videos can be found by visiting the </w:t>
      </w:r>
      <w:hyperlink r:id="rId9" w:history="1">
        <w:r w:rsidR="00FB7F43" w:rsidRPr="006C1BFD">
          <w:rPr>
            <w:rStyle w:val="Hyperlink"/>
            <w:rFonts w:asciiTheme="majorHAnsi" w:hAnsiTheme="majorHAnsi" w:cstheme="majorHAnsi"/>
            <w:sz w:val="24"/>
            <w:szCs w:val="24"/>
          </w:rPr>
          <w:t>iSTAND YouTube Channel</w:t>
        </w:r>
      </w:hyperlink>
      <w:r w:rsidR="00FF472B" w:rsidRPr="006C1BFD">
        <w:rPr>
          <w:rFonts w:asciiTheme="majorHAnsi" w:hAnsiTheme="majorHAnsi" w:cstheme="majorHAnsi"/>
          <w:sz w:val="24"/>
          <w:szCs w:val="24"/>
        </w:rPr>
        <w:t>’s Science Literacy Playlist</w:t>
      </w:r>
      <w:r w:rsidR="00FB7F43" w:rsidRPr="006C1BFD">
        <w:rPr>
          <w:rFonts w:asciiTheme="majorHAnsi" w:hAnsiTheme="majorHAnsi" w:cstheme="majorHAnsi"/>
          <w:sz w:val="24"/>
          <w:szCs w:val="24"/>
        </w:rPr>
        <w:t xml:space="preserve">. Please note that </w:t>
      </w:r>
      <w:r w:rsidR="00FF472B" w:rsidRPr="006C1BFD">
        <w:rPr>
          <w:rFonts w:asciiTheme="majorHAnsi" w:hAnsiTheme="majorHAnsi" w:cstheme="majorHAnsi"/>
          <w:sz w:val="24"/>
          <w:szCs w:val="24"/>
        </w:rPr>
        <w:t xml:space="preserve">the </w:t>
      </w:r>
      <w:r w:rsidR="00FB7F43" w:rsidRPr="006C1BFD">
        <w:rPr>
          <w:rFonts w:asciiTheme="majorHAnsi" w:hAnsiTheme="majorHAnsi" w:cstheme="majorHAnsi"/>
          <w:sz w:val="24"/>
          <w:szCs w:val="24"/>
        </w:rPr>
        <w:t>videos will be released one at a time during the week of September 21</w:t>
      </w:r>
      <w:r w:rsidR="00FB7F43" w:rsidRPr="006C1BFD">
        <w:rPr>
          <w:rFonts w:asciiTheme="majorHAnsi" w:hAnsiTheme="majorHAnsi" w:cstheme="majorHAnsi"/>
          <w:sz w:val="24"/>
          <w:szCs w:val="24"/>
          <w:vertAlign w:val="superscript"/>
        </w:rPr>
        <w:t>st</w:t>
      </w:r>
      <w:r w:rsidR="00FB7F43" w:rsidRPr="006C1BFD">
        <w:rPr>
          <w:rFonts w:asciiTheme="majorHAnsi" w:hAnsiTheme="majorHAnsi" w:cstheme="majorHAnsi"/>
          <w:sz w:val="24"/>
          <w:szCs w:val="24"/>
        </w:rPr>
        <w:t xml:space="preserve"> – 25</w:t>
      </w:r>
      <w:r w:rsidR="00FB7F43" w:rsidRPr="006C1BFD">
        <w:rPr>
          <w:rFonts w:asciiTheme="majorHAnsi" w:hAnsiTheme="majorHAnsi" w:cstheme="majorHAnsi"/>
          <w:sz w:val="24"/>
          <w:szCs w:val="24"/>
          <w:vertAlign w:val="superscript"/>
        </w:rPr>
        <w:t>th</w:t>
      </w:r>
      <w:r w:rsidR="00FB7F43" w:rsidRPr="006C1BFD">
        <w:rPr>
          <w:rFonts w:asciiTheme="majorHAnsi" w:hAnsiTheme="majorHAnsi" w:cstheme="majorHAnsi"/>
          <w:sz w:val="24"/>
          <w:szCs w:val="24"/>
        </w:rPr>
        <w:t xml:space="preserve">. </w:t>
      </w:r>
    </w:p>
    <w:p w:rsidR="00FB7F43" w:rsidRPr="006C1BFD" w:rsidRDefault="00FB7F43"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Teachers will be provided with all the supplies and instructions needed to conduct the in-class activities</w:t>
      </w:r>
      <w:r w:rsidR="00FF472B" w:rsidRPr="006C1BFD">
        <w:rPr>
          <w:rFonts w:asciiTheme="majorHAnsi" w:hAnsiTheme="majorHAnsi" w:cstheme="majorHAnsi"/>
          <w:sz w:val="24"/>
          <w:szCs w:val="24"/>
        </w:rPr>
        <w:t xml:space="preserve"> as well as having access to support from</w:t>
      </w:r>
      <w:r w:rsidRPr="006C1BFD">
        <w:rPr>
          <w:rFonts w:asciiTheme="majorHAnsi" w:hAnsiTheme="majorHAnsi" w:cstheme="majorHAnsi"/>
          <w:sz w:val="24"/>
          <w:szCs w:val="24"/>
        </w:rPr>
        <w:t xml:space="preserve"> iSTAND team members </w:t>
      </w:r>
      <w:r w:rsidR="00FF472B" w:rsidRPr="006C1BFD">
        <w:rPr>
          <w:rFonts w:asciiTheme="majorHAnsi" w:hAnsiTheme="majorHAnsi" w:cstheme="majorHAnsi"/>
          <w:sz w:val="24"/>
          <w:szCs w:val="24"/>
        </w:rPr>
        <w:t>via email (</w:t>
      </w:r>
      <w:hyperlink r:id="rId10" w:history="1">
        <w:r w:rsidR="006C1BFD" w:rsidRPr="006C1BFD">
          <w:rPr>
            <w:rStyle w:val="Hyperlink"/>
            <w:rFonts w:asciiTheme="majorHAnsi" w:hAnsiTheme="majorHAnsi" w:cstheme="majorHAnsi"/>
            <w:sz w:val="24"/>
            <w:szCs w:val="24"/>
          </w:rPr>
          <w:t>istand.stem@ubc.ca</w:t>
        </w:r>
      </w:hyperlink>
      <w:r w:rsidR="00FF472B" w:rsidRPr="006C1BFD">
        <w:rPr>
          <w:rFonts w:asciiTheme="majorHAnsi" w:hAnsiTheme="majorHAnsi" w:cstheme="majorHAnsi"/>
          <w:sz w:val="24"/>
          <w:szCs w:val="24"/>
        </w:rPr>
        <w:t>)</w:t>
      </w:r>
      <w:r w:rsidR="006C1BFD" w:rsidRPr="006C1BFD">
        <w:rPr>
          <w:rFonts w:asciiTheme="majorHAnsi" w:hAnsiTheme="majorHAnsi" w:cstheme="majorHAnsi"/>
          <w:sz w:val="24"/>
          <w:szCs w:val="24"/>
        </w:rPr>
        <w:t xml:space="preserve">. We can also arrange a </w:t>
      </w:r>
      <w:r w:rsidRPr="006C1BFD">
        <w:rPr>
          <w:rFonts w:asciiTheme="majorHAnsi" w:hAnsiTheme="majorHAnsi" w:cstheme="majorHAnsi"/>
          <w:sz w:val="24"/>
          <w:szCs w:val="24"/>
        </w:rPr>
        <w:t>Zoom call</w:t>
      </w:r>
      <w:r w:rsidR="00FF472B" w:rsidRPr="006C1BFD">
        <w:rPr>
          <w:rFonts w:asciiTheme="majorHAnsi" w:hAnsiTheme="majorHAnsi" w:cstheme="majorHAnsi"/>
          <w:sz w:val="24"/>
          <w:szCs w:val="24"/>
        </w:rPr>
        <w:t xml:space="preserve"> </w:t>
      </w:r>
      <w:r w:rsidR="006C1BFD" w:rsidRPr="006C1BFD">
        <w:rPr>
          <w:rFonts w:asciiTheme="majorHAnsi" w:hAnsiTheme="majorHAnsi" w:cstheme="majorHAnsi"/>
          <w:sz w:val="24"/>
          <w:szCs w:val="24"/>
        </w:rPr>
        <w:t xml:space="preserve">to make the learning more personal. Requests and scheduling through email. </w:t>
      </w:r>
    </w:p>
    <w:p w:rsidR="00FF472B" w:rsidRPr="006C1BFD" w:rsidRDefault="009938A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Wishing you an exciting</w:t>
      </w:r>
      <w:r w:rsidR="00FF472B" w:rsidRPr="006C1BFD">
        <w:rPr>
          <w:rFonts w:asciiTheme="majorHAnsi" w:hAnsiTheme="majorHAnsi" w:cstheme="majorHAnsi"/>
          <w:sz w:val="24"/>
          <w:szCs w:val="24"/>
        </w:rPr>
        <w:t xml:space="preserve"> Science Literacy Week!</w:t>
      </w:r>
    </w:p>
    <w:p w:rsidR="00244EC7" w:rsidRPr="006C1BFD" w:rsidRDefault="00244EC7" w:rsidP="006C1BFD">
      <w:pPr>
        <w:spacing w:before="120" w:after="120"/>
        <w:rPr>
          <w:rFonts w:asciiTheme="majorHAnsi" w:hAnsiTheme="majorHAnsi" w:cstheme="majorHAnsi"/>
          <w:sz w:val="24"/>
          <w:szCs w:val="24"/>
          <w:u w:val="single"/>
        </w:rPr>
      </w:pPr>
      <w:r w:rsidRPr="006C1BFD">
        <w:rPr>
          <w:rFonts w:asciiTheme="majorHAnsi" w:hAnsiTheme="majorHAnsi" w:cstheme="majorHAnsi"/>
          <w:sz w:val="24"/>
          <w:szCs w:val="24"/>
          <w:u w:val="single"/>
        </w:rPr>
        <w:br w:type="page"/>
      </w:r>
    </w:p>
    <w:p w:rsidR="00F41579" w:rsidRPr="006C1BFD" w:rsidRDefault="0092280E" w:rsidP="006C1BFD">
      <w:pPr>
        <w:spacing w:before="120" w:after="120"/>
        <w:jc w:val="center"/>
        <w:rPr>
          <w:rFonts w:asciiTheme="majorHAnsi" w:hAnsiTheme="majorHAnsi" w:cstheme="majorHAnsi"/>
          <w:b/>
          <w:bCs/>
          <w:sz w:val="24"/>
          <w:szCs w:val="24"/>
          <w:u w:val="single"/>
        </w:rPr>
      </w:pPr>
      <w:r w:rsidRPr="006C1BFD">
        <w:rPr>
          <w:rFonts w:asciiTheme="majorHAnsi" w:hAnsiTheme="majorHAnsi" w:cstheme="majorHAnsi"/>
          <w:b/>
          <w:bCs/>
          <w:sz w:val="24"/>
          <w:szCs w:val="24"/>
          <w:u w:val="single"/>
        </w:rPr>
        <w:t>PromoScience Science Literacy Week 2020 – Video #1 – Introduction to Biodiversity</w:t>
      </w:r>
    </w:p>
    <w:p w:rsidR="00541814"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w:t>
      </w:r>
      <w:r w:rsidR="00541814" w:rsidRPr="006C1BFD">
        <w:rPr>
          <w:rFonts w:asciiTheme="majorHAnsi" w:hAnsiTheme="majorHAnsi" w:cstheme="majorHAnsi"/>
          <w:b/>
          <w:bCs/>
          <w:sz w:val="24"/>
          <w:szCs w:val="24"/>
        </w:rPr>
        <w:t xml:space="preserve"> Biodiversity</w:t>
      </w:r>
      <w:r w:rsidRPr="006C1BFD">
        <w:rPr>
          <w:rFonts w:asciiTheme="majorHAnsi" w:hAnsiTheme="majorHAnsi" w:cstheme="majorHAnsi"/>
          <w:b/>
          <w:bCs/>
          <w:sz w:val="24"/>
          <w:szCs w:val="24"/>
        </w:rPr>
        <w:t>:</w:t>
      </w:r>
    </w:p>
    <w:p w:rsidR="00541814" w:rsidRPr="006C1BFD" w:rsidRDefault="00541814" w:rsidP="006C1BFD">
      <w:pPr>
        <w:spacing w:before="120" w:after="120"/>
        <w:rPr>
          <w:rFonts w:asciiTheme="majorHAnsi" w:hAnsiTheme="majorHAnsi" w:cstheme="majorHAnsi"/>
          <w:sz w:val="24"/>
          <w:szCs w:val="24"/>
        </w:rPr>
      </w:pPr>
      <w:r w:rsidRPr="006C1BFD">
        <w:rPr>
          <w:rFonts w:asciiTheme="majorHAnsi" w:hAnsiTheme="majorHAnsi" w:cstheme="majorHAnsi"/>
          <w:b/>
          <w:bCs/>
          <w:sz w:val="24"/>
          <w:szCs w:val="24"/>
        </w:rPr>
        <w:tab/>
      </w:r>
      <w:r w:rsidRPr="006C1BFD">
        <w:rPr>
          <w:rFonts w:asciiTheme="majorHAnsi" w:hAnsiTheme="majorHAnsi" w:cstheme="majorHAnsi"/>
          <w:sz w:val="24"/>
          <w:szCs w:val="24"/>
        </w:rPr>
        <w:t>Biodiversity refers</w:t>
      </w:r>
      <w:r w:rsidR="002B1467" w:rsidRPr="006C1BFD">
        <w:rPr>
          <w:rFonts w:asciiTheme="majorHAnsi" w:hAnsiTheme="majorHAnsi" w:cstheme="majorHAnsi"/>
          <w:sz w:val="24"/>
          <w:szCs w:val="24"/>
        </w:rPr>
        <w:t xml:space="preserve"> to</w:t>
      </w:r>
      <w:r w:rsidRPr="006C1BFD">
        <w:rPr>
          <w:rFonts w:asciiTheme="majorHAnsi" w:hAnsiTheme="majorHAnsi" w:cstheme="majorHAnsi"/>
          <w:sz w:val="24"/>
          <w:szCs w:val="24"/>
        </w:rPr>
        <w:t xml:space="preserve"> the broad variety </w:t>
      </w:r>
      <w:r w:rsidR="002B1467" w:rsidRPr="006C1BFD">
        <w:rPr>
          <w:rFonts w:asciiTheme="majorHAnsi" w:hAnsiTheme="majorHAnsi" w:cstheme="majorHAnsi"/>
          <w:sz w:val="24"/>
          <w:szCs w:val="24"/>
        </w:rPr>
        <w:t>of</w:t>
      </w:r>
      <w:r w:rsidRPr="006C1BFD">
        <w:rPr>
          <w:rFonts w:asciiTheme="majorHAnsi" w:hAnsiTheme="majorHAnsi" w:cstheme="majorHAnsi"/>
          <w:sz w:val="24"/>
          <w:szCs w:val="24"/>
        </w:rPr>
        <w:t xml:space="preserve"> living species </w:t>
      </w:r>
      <w:r w:rsidR="002B1467" w:rsidRPr="006C1BFD">
        <w:rPr>
          <w:rFonts w:asciiTheme="majorHAnsi" w:hAnsiTheme="majorHAnsi" w:cstheme="majorHAnsi"/>
          <w:sz w:val="24"/>
          <w:szCs w:val="24"/>
        </w:rPr>
        <w:t xml:space="preserve">that exist </w:t>
      </w:r>
      <w:r w:rsidRPr="006C1BFD">
        <w:rPr>
          <w:rFonts w:asciiTheme="majorHAnsi" w:hAnsiTheme="majorHAnsi" w:cstheme="majorHAnsi"/>
          <w:sz w:val="24"/>
          <w:szCs w:val="24"/>
        </w:rPr>
        <w:t xml:space="preserve">on earth.  This genetic variation allows for species to be well-adapted to their individual environments, although often </w:t>
      </w:r>
      <w:r w:rsidR="002B1467" w:rsidRPr="006C1BFD">
        <w:rPr>
          <w:rFonts w:asciiTheme="majorHAnsi" w:hAnsiTheme="majorHAnsi" w:cstheme="majorHAnsi"/>
          <w:sz w:val="24"/>
          <w:szCs w:val="24"/>
        </w:rPr>
        <w:t xml:space="preserve">in </w:t>
      </w:r>
      <w:r w:rsidRPr="006C1BFD">
        <w:rPr>
          <w:rFonts w:asciiTheme="majorHAnsi" w:hAnsiTheme="majorHAnsi" w:cstheme="majorHAnsi"/>
          <w:sz w:val="24"/>
          <w:szCs w:val="24"/>
        </w:rPr>
        <w:t xml:space="preserve">dissimilar </w:t>
      </w:r>
      <w:r w:rsidR="009518BD" w:rsidRPr="006C1BFD">
        <w:rPr>
          <w:rFonts w:asciiTheme="majorHAnsi" w:hAnsiTheme="majorHAnsi" w:cstheme="majorHAnsi"/>
          <w:sz w:val="24"/>
          <w:szCs w:val="24"/>
        </w:rPr>
        <w:t xml:space="preserve">ways to other animals in the ecosystem.  </w:t>
      </w:r>
      <w:r w:rsidR="009F46E2">
        <w:rPr>
          <w:rFonts w:asciiTheme="majorHAnsi" w:hAnsiTheme="majorHAnsi" w:cstheme="majorHAnsi"/>
          <w:sz w:val="24"/>
          <w:szCs w:val="24"/>
        </w:rPr>
        <w:t>V</w:t>
      </w:r>
      <w:r w:rsidR="009518BD" w:rsidRPr="006C1BFD">
        <w:rPr>
          <w:rFonts w:asciiTheme="majorHAnsi" w:hAnsiTheme="majorHAnsi" w:cstheme="majorHAnsi"/>
          <w:sz w:val="24"/>
          <w:szCs w:val="24"/>
        </w:rPr>
        <w:t>ariations in different species’ nervous systems impact how animals are able to perceive the environment around them through the senses in order to best support survival.  Although all the senses vary i</w:t>
      </w:r>
      <w:r w:rsidR="006C1BFD">
        <w:rPr>
          <w:rFonts w:asciiTheme="majorHAnsi" w:hAnsiTheme="majorHAnsi" w:cstheme="majorHAnsi"/>
          <w:sz w:val="24"/>
          <w:szCs w:val="24"/>
        </w:rPr>
        <w:t>n terms of how they are received and detected</w:t>
      </w:r>
      <w:r w:rsidR="009518BD" w:rsidRPr="006C1BFD">
        <w:rPr>
          <w:rFonts w:asciiTheme="majorHAnsi" w:hAnsiTheme="majorHAnsi" w:cstheme="majorHAnsi"/>
          <w:sz w:val="24"/>
          <w:szCs w:val="24"/>
        </w:rPr>
        <w:t>, they all consist of a stimulus interacting with a receptor, creating an electrical signal which travels to the brain for processing.</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FE43B3" w:rsidRPr="006C1BFD" w:rsidRDefault="00FE43B3" w:rsidP="006C1BFD">
      <w:pPr>
        <w:spacing w:before="120" w:after="120"/>
        <w:rPr>
          <w:rFonts w:asciiTheme="majorHAnsi" w:hAnsiTheme="majorHAnsi" w:cstheme="majorHAnsi"/>
          <w:sz w:val="24"/>
          <w:szCs w:val="24"/>
        </w:rPr>
      </w:pPr>
      <w:r w:rsidRPr="006C1BFD">
        <w:rPr>
          <w:rFonts w:asciiTheme="majorHAnsi" w:hAnsiTheme="majorHAnsi" w:cstheme="majorHAnsi"/>
          <w:b/>
          <w:bCs/>
          <w:sz w:val="24"/>
          <w:szCs w:val="24"/>
        </w:rPr>
        <w:tab/>
      </w:r>
      <w:r w:rsidRPr="006C1BFD">
        <w:rPr>
          <w:rFonts w:asciiTheme="majorHAnsi" w:hAnsiTheme="majorHAnsi" w:cstheme="majorHAnsi"/>
          <w:sz w:val="24"/>
          <w:szCs w:val="24"/>
        </w:rPr>
        <w:t xml:space="preserve">This video </w:t>
      </w:r>
      <w:r w:rsidR="007B4559">
        <w:rPr>
          <w:rFonts w:asciiTheme="majorHAnsi" w:hAnsiTheme="majorHAnsi" w:cstheme="majorHAnsi"/>
          <w:sz w:val="24"/>
          <w:szCs w:val="24"/>
        </w:rPr>
        <w:t>introduces</w:t>
      </w:r>
      <w:r w:rsidRPr="006C1BFD">
        <w:rPr>
          <w:rFonts w:asciiTheme="majorHAnsi" w:hAnsiTheme="majorHAnsi" w:cstheme="majorHAnsi"/>
          <w:sz w:val="24"/>
          <w:szCs w:val="24"/>
        </w:rPr>
        <w:t xml:space="preserve"> biodiversity of the gustat</w:t>
      </w:r>
      <w:r w:rsidR="00660D73" w:rsidRPr="006C1BFD">
        <w:rPr>
          <w:rFonts w:asciiTheme="majorHAnsi" w:hAnsiTheme="majorHAnsi" w:cstheme="majorHAnsi"/>
          <w:sz w:val="24"/>
          <w:szCs w:val="24"/>
        </w:rPr>
        <w:t>atory</w:t>
      </w:r>
      <w:r w:rsidR="002B1467" w:rsidRPr="006C1BFD">
        <w:rPr>
          <w:rFonts w:asciiTheme="majorHAnsi" w:hAnsiTheme="majorHAnsi" w:cstheme="majorHAnsi"/>
          <w:sz w:val="24"/>
          <w:szCs w:val="24"/>
        </w:rPr>
        <w:t xml:space="preserve"> (taste)</w:t>
      </w:r>
      <w:r w:rsidRPr="006C1BFD">
        <w:rPr>
          <w:rFonts w:asciiTheme="majorHAnsi" w:hAnsiTheme="majorHAnsi" w:cstheme="majorHAnsi"/>
          <w:sz w:val="24"/>
          <w:szCs w:val="24"/>
        </w:rPr>
        <w:t>, olfact</w:t>
      </w:r>
      <w:r w:rsidR="00660D73" w:rsidRPr="006C1BFD">
        <w:rPr>
          <w:rFonts w:asciiTheme="majorHAnsi" w:hAnsiTheme="majorHAnsi" w:cstheme="majorHAnsi"/>
          <w:sz w:val="24"/>
          <w:szCs w:val="24"/>
        </w:rPr>
        <w:t>ory</w:t>
      </w:r>
      <w:r w:rsidR="002B1467" w:rsidRPr="006C1BFD">
        <w:rPr>
          <w:rFonts w:asciiTheme="majorHAnsi" w:hAnsiTheme="majorHAnsi" w:cstheme="majorHAnsi"/>
          <w:sz w:val="24"/>
          <w:szCs w:val="24"/>
        </w:rPr>
        <w:t xml:space="preserve"> (smell)</w:t>
      </w:r>
      <w:r w:rsidRPr="006C1BFD">
        <w:rPr>
          <w:rFonts w:asciiTheme="majorHAnsi" w:hAnsiTheme="majorHAnsi" w:cstheme="majorHAnsi"/>
          <w:sz w:val="24"/>
          <w:szCs w:val="24"/>
        </w:rPr>
        <w:t>, auditory, vis</w:t>
      </w:r>
      <w:r w:rsidR="002B1467" w:rsidRPr="006C1BFD">
        <w:rPr>
          <w:rFonts w:asciiTheme="majorHAnsi" w:hAnsiTheme="majorHAnsi" w:cstheme="majorHAnsi"/>
          <w:sz w:val="24"/>
          <w:szCs w:val="24"/>
        </w:rPr>
        <w:t>ual</w:t>
      </w:r>
      <w:r w:rsidRPr="006C1BFD">
        <w:rPr>
          <w:rFonts w:asciiTheme="majorHAnsi" w:hAnsiTheme="majorHAnsi" w:cstheme="majorHAnsi"/>
          <w:sz w:val="24"/>
          <w:szCs w:val="24"/>
        </w:rPr>
        <w:t>, touch, balance, and propriocepti</w:t>
      </w:r>
      <w:r w:rsidR="002B1467" w:rsidRPr="006C1BFD">
        <w:rPr>
          <w:rFonts w:asciiTheme="majorHAnsi" w:hAnsiTheme="majorHAnsi" w:cstheme="majorHAnsi"/>
          <w:sz w:val="24"/>
          <w:szCs w:val="24"/>
        </w:rPr>
        <w:t>ve</w:t>
      </w:r>
      <w:r w:rsidR="00FB7F43" w:rsidRPr="006C1BFD">
        <w:rPr>
          <w:rFonts w:asciiTheme="majorHAnsi" w:hAnsiTheme="majorHAnsi" w:cstheme="majorHAnsi"/>
          <w:sz w:val="24"/>
          <w:szCs w:val="24"/>
        </w:rPr>
        <w:t xml:space="preserve"> systems</w:t>
      </w:r>
      <w:r w:rsidRPr="006C1BFD">
        <w:rPr>
          <w:rFonts w:asciiTheme="majorHAnsi" w:hAnsiTheme="majorHAnsi" w:cstheme="majorHAnsi"/>
          <w:sz w:val="24"/>
          <w:szCs w:val="24"/>
        </w:rPr>
        <w:t xml:space="preserve"> in Canadian animals.  After explaining the importance of biodiversity for survival, the video describes the central and peripheral nervous system</w:t>
      </w:r>
      <w:r w:rsidR="0040596D" w:rsidRPr="006C1BFD">
        <w:rPr>
          <w:rFonts w:asciiTheme="majorHAnsi" w:hAnsiTheme="majorHAnsi" w:cstheme="majorHAnsi"/>
          <w:sz w:val="24"/>
          <w:szCs w:val="24"/>
        </w:rPr>
        <w:t>, as well as the stimulus-receptor model, which is built upon in the coming videos.</w:t>
      </w:r>
    </w:p>
    <w:p w:rsidR="008C3626"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Activity:</w:t>
      </w:r>
    </w:p>
    <w:p w:rsidR="002939B8" w:rsidRDefault="00585F5A" w:rsidP="006C1BFD">
      <w:pPr>
        <w:spacing w:before="120" w:after="120"/>
        <w:rPr>
          <w:rFonts w:asciiTheme="majorHAnsi" w:hAnsiTheme="majorHAnsi" w:cstheme="majorHAnsi"/>
          <w:sz w:val="24"/>
          <w:szCs w:val="24"/>
        </w:rPr>
      </w:pPr>
      <w:r>
        <w:rPr>
          <w:rFonts w:asciiTheme="majorHAnsi" w:hAnsiTheme="majorHAnsi" w:cstheme="majorHAnsi"/>
          <w:sz w:val="24"/>
          <w:szCs w:val="24"/>
        </w:rPr>
        <w:tab/>
      </w:r>
      <w:r w:rsidR="007847D9">
        <w:rPr>
          <w:rFonts w:asciiTheme="majorHAnsi" w:hAnsiTheme="majorHAnsi" w:cstheme="majorHAnsi"/>
          <w:sz w:val="24"/>
          <w:szCs w:val="24"/>
        </w:rPr>
        <w:t xml:space="preserve">In this activity, each </w:t>
      </w:r>
      <w:r w:rsidR="0058567E">
        <w:rPr>
          <w:rFonts w:asciiTheme="majorHAnsi" w:hAnsiTheme="majorHAnsi" w:cstheme="majorHAnsi"/>
          <w:sz w:val="24"/>
          <w:szCs w:val="24"/>
        </w:rPr>
        <w:t>student</w:t>
      </w:r>
      <w:r w:rsidR="007847D9">
        <w:rPr>
          <w:rFonts w:asciiTheme="majorHAnsi" w:hAnsiTheme="majorHAnsi" w:cstheme="majorHAnsi"/>
          <w:sz w:val="24"/>
          <w:szCs w:val="24"/>
        </w:rPr>
        <w:t xml:space="preserve"> will be a neuron</w:t>
      </w:r>
      <w:r w:rsidR="00172032">
        <w:rPr>
          <w:rFonts w:asciiTheme="majorHAnsi" w:hAnsiTheme="majorHAnsi" w:cstheme="majorHAnsi"/>
          <w:sz w:val="24"/>
          <w:szCs w:val="24"/>
        </w:rPr>
        <w:t xml:space="preserve"> in a pathway</w:t>
      </w:r>
      <w:r w:rsidR="0037436C">
        <w:rPr>
          <w:rFonts w:asciiTheme="majorHAnsi" w:hAnsiTheme="majorHAnsi" w:cstheme="majorHAnsi"/>
          <w:sz w:val="24"/>
          <w:szCs w:val="24"/>
        </w:rPr>
        <w:t xml:space="preserve">. In their right hand will be an empty cup and in their left hand will be a cup </w:t>
      </w:r>
      <w:r w:rsidR="0058567E">
        <w:rPr>
          <w:rFonts w:asciiTheme="majorHAnsi" w:hAnsiTheme="majorHAnsi" w:cstheme="majorHAnsi"/>
          <w:sz w:val="24"/>
          <w:szCs w:val="24"/>
        </w:rPr>
        <w:t xml:space="preserve">with about </w:t>
      </w:r>
      <w:r w:rsidR="00BB46BC">
        <w:rPr>
          <w:rFonts w:asciiTheme="majorHAnsi" w:hAnsiTheme="majorHAnsi" w:cstheme="majorHAnsi"/>
          <w:sz w:val="24"/>
          <w:szCs w:val="24"/>
        </w:rPr>
        <w:t>10-12</w:t>
      </w:r>
      <w:r w:rsidR="0058567E">
        <w:rPr>
          <w:rFonts w:asciiTheme="majorHAnsi" w:hAnsiTheme="majorHAnsi" w:cstheme="majorHAnsi"/>
          <w:sz w:val="24"/>
          <w:szCs w:val="24"/>
        </w:rPr>
        <w:t xml:space="preserve"> beads that will represent the chemical message (neurotransmitter</w:t>
      </w:r>
      <w:r w:rsidR="00BB46BC">
        <w:rPr>
          <w:rFonts w:asciiTheme="majorHAnsi" w:hAnsiTheme="majorHAnsi" w:cstheme="majorHAnsi"/>
          <w:sz w:val="24"/>
          <w:szCs w:val="24"/>
        </w:rPr>
        <w:t>s</w:t>
      </w:r>
      <w:r w:rsidR="0058567E">
        <w:rPr>
          <w:rFonts w:asciiTheme="majorHAnsi" w:hAnsiTheme="majorHAnsi" w:cstheme="majorHAnsi"/>
          <w:sz w:val="24"/>
          <w:szCs w:val="24"/>
        </w:rPr>
        <w:t xml:space="preserve">) that </w:t>
      </w:r>
      <w:r w:rsidR="00BB46BC">
        <w:rPr>
          <w:rFonts w:asciiTheme="majorHAnsi" w:hAnsiTheme="majorHAnsi" w:cstheme="majorHAnsi"/>
          <w:sz w:val="24"/>
          <w:szCs w:val="24"/>
        </w:rPr>
        <w:t>are</w:t>
      </w:r>
      <w:r w:rsidR="0058567E">
        <w:rPr>
          <w:rFonts w:asciiTheme="majorHAnsi" w:hAnsiTheme="majorHAnsi" w:cstheme="majorHAnsi"/>
          <w:sz w:val="24"/>
          <w:szCs w:val="24"/>
        </w:rPr>
        <w:t xml:space="preserve"> passed to the </w:t>
      </w:r>
      <w:r w:rsidR="00E54099">
        <w:rPr>
          <w:rFonts w:asciiTheme="majorHAnsi" w:hAnsiTheme="majorHAnsi" w:cstheme="majorHAnsi"/>
          <w:sz w:val="24"/>
          <w:szCs w:val="24"/>
        </w:rPr>
        <w:t>next neuron</w:t>
      </w:r>
      <w:r w:rsidR="0058567E">
        <w:rPr>
          <w:rFonts w:asciiTheme="majorHAnsi" w:hAnsiTheme="majorHAnsi" w:cstheme="majorHAnsi"/>
          <w:sz w:val="24"/>
          <w:szCs w:val="24"/>
        </w:rPr>
        <w:t xml:space="preserve">. </w:t>
      </w:r>
      <w:r w:rsidR="00BB46BC">
        <w:rPr>
          <w:rFonts w:asciiTheme="majorHAnsi" w:hAnsiTheme="majorHAnsi" w:cstheme="majorHAnsi"/>
          <w:sz w:val="24"/>
          <w:szCs w:val="24"/>
        </w:rPr>
        <w:t>Neurotransmitters</w:t>
      </w:r>
      <w:r w:rsidR="00CF52CF">
        <w:rPr>
          <w:rFonts w:asciiTheme="majorHAnsi" w:hAnsiTheme="majorHAnsi" w:cstheme="majorHAnsi"/>
          <w:sz w:val="24"/>
          <w:szCs w:val="24"/>
        </w:rPr>
        <w:t xml:space="preserve"> are sent </w:t>
      </w:r>
      <w:r w:rsidR="00BB46BC">
        <w:rPr>
          <w:rFonts w:asciiTheme="majorHAnsi" w:hAnsiTheme="majorHAnsi" w:cstheme="majorHAnsi"/>
          <w:sz w:val="24"/>
          <w:szCs w:val="24"/>
        </w:rPr>
        <w:t xml:space="preserve">out </w:t>
      </w:r>
      <w:r w:rsidR="00CF52CF">
        <w:rPr>
          <w:rFonts w:asciiTheme="majorHAnsi" w:hAnsiTheme="majorHAnsi" w:cstheme="majorHAnsi"/>
          <w:sz w:val="24"/>
          <w:szCs w:val="24"/>
        </w:rPr>
        <w:t>by the axon terminal</w:t>
      </w:r>
      <w:r w:rsidR="00B05478">
        <w:rPr>
          <w:rFonts w:asciiTheme="majorHAnsi" w:hAnsiTheme="majorHAnsi" w:cstheme="majorHAnsi"/>
          <w:sz w:val="24"/>
          <w:szCs w:val="24"/>
        </w:rPr>
        <w:t xml:space="preserve"> (left hand)</w:t>
      </w:r>
      <w:r w:rsidR="00CF52CF">
        <w:rPr>
          <w:rFonts w:asciiTheme="majorHAnsi" w:hAnsiTheme="majorHAnsi" w:cstheme="majorHAnsi"/>
          <w:sz w:val="24"/>
          <w:szCs w:val="24"/>
        </w:rPr>
        <w:t xml:space="preserve"> and received by the dendrites</w:t>
      </w:r>
      <w:r w:rsidR="00B05478">
        <w:rPr>
          <w:rFonts w:asciiTheme="majorHAnsi" w:hAnsiTheme="majorHAnsi" w:cstheme="majorHAnsi"/>
          <w:sz w:val="24"/>
          <w:szCs w:val="24"/>
        </w:rPr>
        <w:t xml:space="preserve"> (right hand) of the next neuron </w:t>
      </w:r>
      <w:r w:rsidR="00BE0F9A">
        <w:rPr>
          <w:rFonts w:asciiTheme="majorHAnsi" w:hAnsiTheme="majorHAnsi" w:cstheme="majorHAnsi"/>
          <w:sz w:val="24"/>
          <w:szCs w:val="24"/>
        </w:rPr>
        <w:t>along</w:t>
      </w:r>
      <w:r w:rsidR="00B05478">
        <w:rPr>
          <w:rFonts w:asciiTheme="majorHAnsi" w:hAnsiTheme="majorHAnsi" w:cstheme="majorHAnsi"/>
          <w:sz w:val="24"/>
          <w:szCs w:val="24"/>
        </w:rPr>
        <w:t xml:space="preserve"> a </w:t>
      </w:r>
      <w:r w:rsidR="00BB46BC">
        <w:rPr>
          <w:rFonts w:asciiTheme="majorHAnsi" w:hAnsiTheme="majorHAnsi" w:cstheme="majorHAnsi"/>
          <w:sz w:val="24"/>
          <w:szCs w:val="24"/>
        </w:rPr>
        <w:t>pathway</w:t>
      </w:r>
      <w:r w:rsidR="00B05478">
        <w:rPr>
          <w:rFonts w:asciiTheme="majorHAnsi" w:hAnsiTheme="majorHAnsi" w:cstheme="majorHAnsi"/>
          <w:sz w:val="24"/>
          <w:szCs w:val="24"/>
        </w:rPr>
        <w:t>.</w:t>
      </w:r>
      <w:r w:rsidR="00CF52CF">
        <w:rPr>
          <w:rFonts w:asciiTheme="majorHAnsi" w:hAnsiTheme="majorHAnsi" w:cstheme="majorHAnsi"/>
          <w:sz w:val="24"/>
          <w:szCs w:val="24"/>
        </w:rPr>
        <w:t xml:space="preserve"> </w:t>
      </w:r>
      <w:r w:rsidR="00E54099">
        <w:rPr>
          <w:rFonts w:asciiTheme="majorHAnsi" w:hAnsiTheme="majorHAnsi" w:cstheme="majorHAnsi"/>
          <w:sz w:val="24"/>
          <w:szCs w:val="24"/>
        </w:rPr>
        <w:t>Arrange the students in a line, arms length apart</w:t>
      </w:r>
      <w:r w:rsidR="001F6D8A">
        <w:rPr>
          <w:rFonts w:asciiTheme="majorHAnsi" w:hAnsiTheme="majorHAnsi" w:cstheme="majorHAnsi"/>
          <w:sz w:val="24"/>
          <w:szCs w:val="24"/>
        </w:rPr>
        <w:t>. The line can be any shape and if done in the classroom will likely weave between and around desks.</w:t>
      </w:r>
    </w:p>
    <w:p w:rsidR="00585F5A" w:rsidRPr="00585F5A" w:rsidRDefault="001D638E" w:rsidP="002939B8">
      <w:pPr>
        <w:spacing w:before="120" w:after="120"/>
        <w:ind w:firstLine="720"/>
        <w:rPr>
          <w:rFonts w:asciiTheme="majorHAnsi" w:hAnsiTheme="majorHAnsi" w:cstheme="majorHAnsi"/>
          <w:sz w:val="24"/>
          <w:szCs w:val="24"/>
        </w:rPr>
      </w:pPr>
      <w:r>
        <w:rPr>
          <w:rFonts w:asciiTheme="majorHAnsi" w:hAnsiTheme="majorHAnsi" w:cstheme="majorHAnsi"/>
          <w:sz w:val="24"/>
          <w:szCs w:val="24"/>
        </w:rPr>
        <w:t>Whoever begins the messaging process will be the ‘sensory receptor</w:t>
      </w:r>
      <w:r w:rsidR="006B48B8">
        <w:rPr>
          <w:rFonts w:asciiTheme="majorHAnsi" w:hAnsiTheme="majorHAnsi" w:cstheme="majorHAnsi"/>
          <w:sz w:val="24"/>
          <w:szCs w:val="24"/>
        </w:rPr>
        <w:t>.</w:t>
      </w:r>
      <w:r>
        <w:rPr>
          <w:rFonts w:asciiTheme="majorHAnsi" w:hAnsiTheme="majorHAnsi" w:cstheme="majorHAnsi"/>
          <w:sz w:val="24"/>
          <w:szCs w:val="24"/>
        </w:rPr>
        <w:t>’</w:t>
      </w:r>
      <w:r w:rsidR="006B48B8">
        <w:rPr>
          <w:rFonts w:asciiTheme="majorHAnsi" w:hAnsiTheme="majorHAnsi" w:cstheme="majorHAnsi"/>
          <w:sz w:val="24"/>
          <w:szCs w:val="24"/>
        </w:rPr>
        <w:t xml:space="preserve"> This student will dump their </w:t>
      </w:r>
      <w:r w:rsidR="00A92A39">
        <w:rPr>
          <w:rFonts w:asciiTheme="majorHAnsi" w:hAnsiTheme="majorHAnsi" w:cstheme="majorHAnsi"/>
          <w:sz w:val="24"/>
          <w:szCs w:val="24"/>
        </w:rPr>
        <w:t>beads (left hand) into the empty (right hand) cup of their neighbour. Once this student</w:t>
      </w:r>
      <w:r w:rsidR="00DE753F">
        <w:rPr>
          <w:rFonts w:asciiTheme="majorHAnsi" w:hAnsiTheme="majorHAnsi" w:cstheme="majorHAnsi"/>
          <w:sz w:val="24"/>
          <w:szCs w:val="24"/>
        </w:rPr>
        <w:t xml:space="preserve">’s </w:t>
      </w:r>
      <w:r w:rsidR="00BE0F9A">
        <w:rPr>
          <w:rFonts w:asciiTheme="majorHAnsi" w:hAnsiTheme="majorHAnsi" w:cstheme="majorHAnsi"/>
          <w:sz w:val="24"/>
          <w:szCs w:val="24"/>
        </w:rPr>
        <w:t>righ</w:t>
      </w:r>
      <w:r w:rsidR="00631F63">
        <w:rPr>
          <w:rFonts w:asciiTheme="majorHAnsi" w:hAnsiTheme="majorHAnsi" w:cstheme="majorHAnsi"/>
          <w:sz w:val="24"/>
          <w:szCs w:val="24"/>
        </w:rPr>
        <w:t>t-</w:t>
      </w:r>
      <w:r w:rsidR="00BE0F9A">
        <w:rPr>
          <w:rFonts w:asciiTheme="majorHAnsi" w:hAnsiTheme="majorHAnsi" w:cstheme="majorHAnsi"/>
          <w:sz w:val="24"/>
          <w:szCs w:val="24"/>
        </w:rPr>
        <w:t>hand cup (dendrites) has received the message, the beads in their left</w:t>
      </w:r>
      <w:r w:rsidR="00631F63">
        <w:rPr>
          <w:rFonts w:asciiTheme="majorHAnsi" w:hAnsiTheme="majorHAnsi" w:cstheme="majorHAnsi"/>
          <w:sz w:val="24"/>
          <w:szCs w:val="24"/>
        </w:rPr>
        <w:t>-</w:t>
      </w:r>
      <w:r w:rsidR="00BE0F9A">
        <w:rPr>
          <w:rFonts w:asciiTheme="majorHAnsi" w:hAnsiTheme="majorHAnsi" w:cstheme="majorHAnsi"/>
          <w:sz w:val="24"/>
          <w:szCs w:val="24"/>
        </w:rPr>
        <w:t xml:space="preserve">hand cup (axon terminal) will dump their beads </w:t>
      </w:r>
      <w:r w:rsidR="00631F63">
        <w:rPr>
          <w:rFonts w:asciiTheme="majorHAnsi" w:hAnsiTheme="majorHAnsi" w:cstheme="majorHAnsi"/>
          <w:sz w:val="24"/>
          <w:szCs w:val="24"/>
        </w:rPr>
        <w:t>(neurotransmitters) into the cup of their neighbour, and so on until the message reaches the end of the pathway.</w:t>
      </w:r>
      <w:r w:rsidR="00CC129C">
        <w:rPr>
          <w:rFonts w:asciiTheme="majorHAnsi" w:hAnsiTheme="majorHAnsi" w:cstheme="majorHAnsi"/>
          <w:sz w:val="24"/>
          <w:szCs w:val="24"/>
        </w:rPr>
        <w:t xml:space="preserve"> After going around once, </w:t>
      </w:r>
      <w:r w:rsidR="00B37262">
        <w:rPr>
          <w:rFonts w:asciiTheme="majorHAnsi" w:hAnsiTheme="majorHAnsi" w:cstheme="majorHAnsi"/>
          <w:sz w:val="24"/>
          <w:szCs w:val="24"/>
        </w:rPr>
        <w:t>try timing the class to see how fast they can</w:t>
      </w:r>
      <w:r w:rsidR="003A1F9C">
        <w:rPr>
          <w:rFonts w:asciiTheme="majorHAnsi" w:hAnsiTheme="majorHAnsi" w:cstheme="majorHAnsi"/>
          <w:sz w:val="24"/>
          <w:szCs w:val="24"/>
        </w:rPr>
        <w:t xml:space="preserve"> pass message around the room.</w:t>
      </w:r>
    </w:p>
    <w:p w:rsidR="00EA1487" w:rsidRDefault="00EA1487"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Items required (assuming a class of 25):</w:t>
      </w:r>
    </w:p>
    <w:p w:rsidR="00A67AD8" w:rsidRDefault="003A1F9C" w:rsidP="00A67AD8">
      <w:pPr>
        <w:pStyle w:val="ListParagraph"/>
        <w:numPr>
          <w:ilvl w:val="0"/>
          <w:numId w:val="8"/>
        </w:numPr>
        <w:spacing w:before="120" w:after="120"/>
        <w:rPr>
          <w:rFonts w:asciiTheme="majorHAnsi" w:hAnsiTheme="majorHAnsi" w:cstheme="majorHAnsi"/>
          <w:sz w:val="24"/>
          <w:szCs w:val="24"/>
        </w:rPr>
      </w:pPr>
      <w:r w:rsidRPr="00A67AD8">
        <w:rPr>
          <w:rFonts w:asciiTheme="majorHAnsi" w:hAnsiTheme="majorHAnsi" w:cstheme="majorHAnsi"/>
          <w:sz w:val="24"/>
          <w:szCs w:val="24"/>
        </w:rPr>
        <w:t>5</w:t>
      </w:r>
      <w:r w:rsidR="00E44D8E" w:rsidRPr="00A67AD8">
        <w:rPr>
          <w:rFonts w:asciiTheme="majorHAnsi" w:hAnsiTheme="majorHAnsi" w:cstheme="majorHAnsi"/>
          <w:sz w:val="24"/>
          <w:szCs w:val="24"/>
        </w:rPr>
        <w:t>1</w:t>
      </w:r>
      <w:r w:rsidRPr="00A67AD8">
        <w:rPr>
          <w:rFonts w:asciiTheme="majorHAnsi" w:hAnsiTheme="majorHAnsi" w:cstheme="majorHAnsi"/>
          <w:sz w:val="24"/>
          <w:szCs w:val="24"/>
        </w:rPr>
        <w:t xml:space="preserve"> cups</w:t>
      </w:r>
    </w:p>
    <w:p w:rsidR="003A1F9C" w:rsidRPr="00A67AD8" w:rsidRDefault="00B57B97" w:rsidP="00A67AD8">
      <w:pPr>
        <w:pStyle w:val="ListParagraph"/>
        <w:numPr>
          <w:ilvl w:val="0"/>
          <w:numId w:val="8"/>
        </w:numPr>
        <w:spacing w:before="120" w:after="120"/>
        <w:rPr>
          <w:rFonts w:asciiTheme="majorHAnsi" w:hAnsiTheme="majorHAnsi" w:cstheme="majorHAnsi"/>
          <w:sz w:val="24"/>
          <w:szCs w:val="24"/>
        </w:rPr>
      </w:pPr>
      <w:r w:rsidRPr="00A67AD8">
        <w:rPr>
          <w:rFonts w:asciiTheme="majorHAnsi" w:hAnsiTheme="majorHAnsi" w:cstheme="majorHAnsi"/>
          <w:sz w:val="24"/>
          <w:szCs w:val="24"/>
        </w:rPr>
        <w:t>2</w:t>
      </w:r>
      <w:r w:rsidR="00E44D8E" w:rsidRPr="00A67AD8">
        <w:rPr>
          <w:rFonts w:asciiTheme="majorHAnsi" w:hAnsiTheme="majorHAnsi" w:cstheme="majorHAnsi"/>
          <w:sz w:val="24"/>
          <w:szCs w:val="24"/>
        </w:rPr>
        <w:t>50</w:t>
      </w:r>
      <w:r w:rsidRPr="00A67AD8">
        <w:rPr>
          <w:rFonts w:asciiTheme="majorHAnsi" w:hAnsiTheme="majorHAnsi" w:cstheme="majorHAnsi"/>
          <w:sz w:val="24"/>
          <w:szCs w:val="24"/>
        </w:rPr>
        <w:t>-300 beads</w:t>
      </w:r>
    </w:p>
    <w:p w:rsidR="00EA1487" w:rsidRPr="006C1BFD" w:rsidRDefault="00FB7F43"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Additional</w:t>
      </w:r>
      <w:r w:rsidR="00EA1487" w:rsidRPr="006C1BFD">
        <w:rPr>
          <w:rFonts w:asciiTheme="majorHAnsi" w:hAnsiTheme="majorHAnsi" w:cstheme="majorHAnsi"/>
          <w:b/>
          <w:bCs/>
          <w:sz w:val="24"/>
          <w:szCs w:val="24"/>
        </w:rPr>
        <w:t xml:space="preserve"> Information/Links:</w:t>
      </w:r>
    </w:p>
    <w:p w:rsidR="008C3626" w:rsidRPr="006C1BFD" w:rsidRDefault="008C3626"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iSTAND YouTube: </w:t>
      </w:r>
      <w:hyperlink r:id="rId11" w:history="1">
        <w:r w:rsidRPr="006C1BFD">
          <w:rPr>
            <w:rStyle w:val="Hyperlink"/>
            <w:rFonts w:asciiTheme="majorHAnsi" w:hAnsiTheme="majorHAnsi" w:cstheme="majorHAnsi"/>
            <w:sz w:val="24"/>
            <w:szCs w:val="24"/>
          </w:rPr>
          <w:t>https://www.youtube.com/channel/UC7cR79KQ957nZHlGvBXyGcA</w:t>
        </w:r>
      </w:hyperlink>
    </w:p>
    <w:p w:rsidR="009518BD" w:rsidRPr="006C1BFD" w:rsidRDefault="008C3626"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Intro to Biodiversity: </w:t>
      </w:r>
      <w:hyperlink r:id="rId12" w:history="1">
        <w:r w:rsidRPr="006C1BFD">
          <w:rPr>
            <w:rStyle w:val="Hyperlink"/>
            <w:rFonts w:asciiTheme="majorHAnsi" w:hAnsiTheme="majorHAnsi" w:cstheme="majorHAnsi"/>
            <w:sz w:val="24"/>
            <w:szCs w:val="24"/>
          </w:rPr>
          <w:t>https://www.youtube.com/watch?v=GK_vRtHJZu4</w:t>
        </w:r>
      </w:hyperlink>
    </w:p>
    <w:p w:rsidR="008C3626" w:rsidRPr="006C1BFD" w:rsidRDefault="008C3626"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What is Biodiversity: </w:t>
      </w:r>
      <w:hyperlink r:id="rId13" w:history="1">
        <w:r w:rsidRPr="006C1BFD">
          <w:rPr>
            <w:rStyle w:val="Hyperlink"/>
            <w:rFonts w:asciiTheme="majorHAnsi" w:hAnsiTheme="majorHAnsi" w:cstheme="majorHAnsi"/>
            <w:sz w:val="24"/>
            <w:szCs w:val="24"/>
          </w:rPr>
          <w:t>https://www.youtube.com/watch?v=b6Ua_zWDH6U</w:t>
        </w:r>
      </w:hyperlink>
    </w:p>
    <w:p w:rsidR="007B4559" w:rsidRPr="007B4559" w:rsidRDefault="008C3626" w:rsidP="007B4559">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Bill Nye Biodiversity: </w:t>
      </w:r>
      <w:hyperlink r:id="rId14" w:history="1">
        <w:r w:rsidRPr="006C1BFD">
          <w:rPr>
            <w:rStyle w:val="Hyperlink"/>
            <w:rFonts w:asciiTheme="majorHAnsi" w:hAnsiTheme="majorHAnsi" w:cstheme="majorHAnsi"/>
            <w:sz w:val="24"/>
            <w:szCs w:val="24"/>
          </w:rPr>
          <w:t>https://www.youtube.com/watch?v=-Sybgof-X2k</w:t>
        </w:r>
      </w:hyperlink>
    </w:p>
    <w:p w:rsidR="0092280E" w:rsidRPr="006C1BFD" w:rsidRDefault="0092280E" w:rsidP="006C1BFD">
      <w:pPr>
        <w:spacing w:before="120" w:after="120"/>
        <w:jc w:val="center"/>
        <w:rPr>
          <w:rFonts w:asciiTheme="majorHAnsi" w:hAnsiTheme="majorHAnsi" w:cstheme="majorHAnsi"/>
          <w:b/>
          <w:bCs/>
          <w:sz w:val="24"/>
          <w:szCs w:val="24"/>
          <w:u w:val="single"/>
        </w:rPr>
      </w:pPr>
      <w:r w:rsidRPr="006C1BFD">
        <w:rPr>
          <w:rFonts w:asciiTheme="majorHAnsi" w:hAnsiTheme="majorHAnsi" w:cstheme="majorHAnsi"/>
          <w:b/>
          <w:bCs/>
          <w:sz w:val="24"/>
          <w:szCs w:val="24"/>
          <w:u w:val="single"/>
        </w:rPr>
        <w:t>PromoScience Science Literacy Week 2020 – Video #2 –Taste</w:t>
      </w:r>
      <w:r w:rsidR="00D53C73" w:rsidRPr="006C1BFD">
        <w:rPr>
          <w:rFonts w:asciiTheme="majorHAnsi" w:hAnsiTheme="majorHAnsi" w:cstheme="majorHAnsi"/>
          <w:b/>
          <w:bCs/>
          <w:sz w:val="24"/>
          <w:szCs w:val="24"/>
          <w:u w:val="single"/>
        </w:rPr>
        <w:t xml:space="preserve"> &amp; Smell</w:t>
      </w:r>
    </w:p>
    <w:p w:rsidR="00DC57FD"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 </w:t>
      </w:r>
      <w:r w:rsidR="006C1BFD">
        <w:rPr>
          <w:rFonts w:asciiTheme="majorHAnsi" w:hAnsiTheme="majorHAnsi" w:cstheme="majorHAnsi"/>
          <w:b/>
          <w:bCs/>
          <w:sz w:val="24"/>
          <w:szCs w:val="24"/>
        </w:rPr>
        <w:t xml:space="preserve">Taste &amp; </w:t>
      </w:r>
      <w:r w:rsidRPr="006C1BFD">
        <w:rPr>
          <w:rFonts w:asciiTheme="majorHAnsi" w:hAnsiTheme="majorHAnsi" w:cstheme="majorHAnsi"/>
          <w:b/>
          <w:bCs/>
          <w:sz w:val="24"/>
          <w:szCs w:val="24"/>
        </w:rPr>
        <w:t>Smell:</w:t>
      </w:r>
    </w:p>
    <w:p w:rsidR="00420BB1" w:rsidRPr="006C1BFD" w:rsidRDefault="00FE6DBD"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r>
      <w:r w:rsidR="000C6BB6" w:rsidRPr="006C1BFD">
        <w:rPr>
          <w:rFonts w:asciiTheme="majorHAnsi" w:hAnsiTheme="majorHAnsi" w:cstheme="majorHAnsi"/>
          <w:sz w:val="24"/>
          <w:szCs w:val="24"/>
        </w:rPr>
        <w:t>The gustatory and olfactory systems are slightly different from the other major senses in that they rely on chemoreceptors (receptors</w:t>
      </w:r>
      <w:r w:rsidR="00660D73" w:rsidRPr="006C1BFD">
        <w:rPr>
          <w:rFonts w:asciiTheme="majorHAnsi" w:hAnsiTheme="majorHAnsi" w:cstheme="majorHAnsi"/>
          <w:sz w:val="24"/>
          <w:szCs w:val="24"/>
        </w:rPr>
        <w:t xml:space="preserve"> that are activated by chemicals/molecules</w:t>
      </w:r>
      <w:r w:rsidR="000C6BB6" w:rsidRPr="006C1BFD">
        <w:rPr>
          <w:rFonts w:asciiTheme="majorHAnsi" w:hAnsiTheme="majorHAnsi" w:cstheme="majorHAnsi"/>
          <w:sz w:val="24"/>
          <w:szCs w:val="24"/>
        </w:rPr>
        <w:t xml:space="preserve">), which are able to sense </w:t>
      </w:r>
      <w:r w:rsidR="00EE6BF1">
        <w:rPr>
          <w:rFonts w:asciiTheme="majorHAnsi" w:hAnsiTheme="majorHAnsi" w:cstheme="majorHAnsi"/>
          <w:sz w:val="24"/>
          <w:szCs w:val="24"/>
        </w:rPr>
        <w:t xml:space="preserve">certain </w:t>
      </w:r>
      <w:r w:rsidR="000C6BB6" w:rsidRPr="006C1BFD">
        <w:rPr>
          <w:rFonts w:asciiTheme="majorHAnsi" w:hAnsiTheme="majorHAnsi" w:cstheme="majorHAnsi"/>
          <w:sz w:val="24"/>
          <w:szCs w:val="24"/>
        </w:rPr>
        <w:t>molecules (acting as stimuli) in order to process</w:t>
      </w:r>
      <w:r w:rsidR="00660D73" w:rsidRPr="006C1BFD">
        <w:rPr>
          <w:rFonts w:asciiTheme="majorHAnsi" w:hAnsiTheme="majorHAnsi" w:cstheme="majorHAnsi"/>
          <w:sz w:val="24"/>
          <w:szCs w:val="24"/>
        </w:rPr>
        <w:t xml:space="preserve"> sensory</w:t>
      </w:r>
      <w:r w:rsidR="000C6BB6" w:rsidRPr="006C1BFD">
        <w:rPr>
          <w:rFonts w:asciiTheme="majorHAnsi" w:hAnsiTheme="majorHAnsi" w:cstheme="majorHAnsi"/>
          <w:sz w:val="24"/>
          <w:szCs w:val="24"/>
        </w:rPr>
        <w:t xml:space="preserve"> information.  Gaseous particles of an odorant are inhaled into the nasal cavity, where they can bind directly to olfactory sensory neurons </w:t>
      </w:r>
      <w:r w:rsidR="00B02471">
        <w:rPr>
          <w:rFonts w:asciiTheme="majorHAnsi" w:hAnsiTheme="majorHAnsi" w:cstheme="majorHAnsi"/>
          <w:sz w:val="24"/>
          <w:szCs w:val="24"/>
        </w:rPr>
        <w:t>i</w:t>
      </w:r>
      <w:r w:rsidR="000C6BB6" w:rsidRPr="006C1BFD">
        <w:rPr>
          <w:rFonts w:asciiTheme="majorHAnsi" w:hAnsiTheme="majorHAnsi" w:cstheme="majorHAnsi"/>
          <w:sz w:val="24"/>
          <w:szCs w:val="24"/>
        </w:rPr>
        <w:t xml:space="preserve">n the </w:t>
      </w:r>
      <w:r w:rsidR="00B02471">
        <w:rPr>
          <w:rFonts w:asciiTheme="majorHAnsi" w:hAnsiTheme="majorHAnsi" w:cstheme="majorHAnsi"/>
          <w:sz w:val="24"/>
          <w:szCs w:val="24"/>
        </w:rPr>
        <w:t>skin</w:t>
      </w:r>
      <w:r w:rsidR="002B1467" w:rsidRPr="006C1BFD">
        <w:rPr>
          <w:rFonts w:asciiTheme="majorHAnsi" w:hAnsiTheme="majorHAnsi" w:cstheme="majorHAnsi"/>
          <w:sz w:val="24"/>
          <w:szCs w:val="24"/>
        </w:rPr>
        <w:t>.</w:t>
      </w:r>
      <w:r w:rsidR="006C1BFD">
        <w:rPr>
          <w:rFonts w:asciiTheme="majorHAnsi" w:hAnsiTheme="majorHAnsi" w:cstheme="majorHAnsi"/>
          <w:sz w:val="24"/>
          <w:szCs w:val="24"/>
        </w:rPr>
        <w:t xml:space="preserve"> </w:t>
      </w:r>
      <w:r w:rsidR="002B1467" w:rsidRPr="006C1BFD">
        <w:rPr>
          <w:rFonts w:asciiTheme="majorHAnsi" w:hAnsiTheme="majorHAnsi" w:cstheme="majorHAnsi"/>
          <w:sz w:val="24"/>
          <w:szCs w:val="24"/>
        </w:rPr>
        <w:t>In</w:t>
      </w:r>
      <w:r w:rsidR="000C6BB6" w:rsidRPr="006C1BFD">
        <w:rPr>
          <w:rFonts w:asciiTheme="majorHAnsi" w:hAnsiTheme="majorHAnsi" w:cstheme="majorHAnsi"/>
          <w:sz w:val="24"/>
          <w:szCs w:val="24"/>
        </w:rPr>
        <w:t xml:space="preserve"> gustation, </w:t>
      </w:r>
      <w:r w:rsidR="00790520" w:rsidRPr="006C1BFD">
        <w:rPr>
          <w:rFonts w:asciiTheme="majorHAnsi" w:hAnsiTheme="majorHAnsi" w:cstheme="majorHAnsi"/>
          <w:sz w:val="24"/>
          <w:szCs w:val="24"/>
        </w:rPr>
        <w:t xml:space="preserve">taste buds are located between papillae and interact with food molecules, before </w:t>
      </w:r>
      <w:r w:rsidR="00660D73" w:rsidRPr="006C1BFD">
        <w:rPr>
          <w:rFonts w:asciiTheme="majorHAnsi" w:hAnsiTheme="majorHAnsi" w:cstheme="majorHAnsi"/>
          <w:sz w:val="24"/>
          <w:szCs w:val="24"/>
        </w:rPr>
        <w:t>sending sensory information</w:t>
      </w:r>
      <w:r w:rsidR="00790520" w:rsidRPr="006C1BFD">
        <w:rPr>
          <w:rFonts w:asciiTheme="majorHAnsi" w:hAnsiTheme="majorHAnsi" w:cstheme="majorHAnsi"/>
          <w:sz w:val="24"/>
          <w:szCs w:val="24"/>
        </w:rPr>
        <w:t xml:space="preserve"> to the brain.  Olfaction and gustation vary greatly between animal species depending on their needs for survival.</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D751CB" w:rsidRPr="006C1BFD" w:rsidRDefault="00D751CB"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 xml:space="preserve">This video provides an introduction to the smell and taste systems, and how biodiversity of these system in Canadian animals allows for survival in their respective environments.  After covering how </w:t>
      </w:r>
      <w:r w:rsidR="002C76AC" w:rsidRPr="006C1BFD">
        <w:rPr>
          <w:rFonts w:asciiTheme="majorHAnsi" w:hAnsiTheme="majorHAnsi" w:cstheme="majorHAnsi"/>
          <w:sz w:val="24"/>
          <w:szCs w:val="24"/>
        </w:rPr>
        <w:t>taste and smell is processed by the brain, the differences in olfaction and taste between species of animals are discussed in reference to survival</w:t>
      </w:r>
      <w:r w:rsidRPr="006C1BFD">
        <w:rPr>
          <w:rFonts w:asciiTheme="majorHAnsi" w:hAnsiTheme="majorHAnsi" w:cstheme="majorHAnsi"/>
          <w:sz w:val="24"/>
          <w:szCs w:val="24"/>
        </w:rPr>
        <w:t>.</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Activity:</w:t>
      </w:r>
    </w:p>
    <w:p w:rsidR="002C76AC" w:rsidRPr="006C1BFD" w:rsidRDefault="00660D73"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The h</w:t>
      </w:r>
      <w:r w:rsidR="002C76AC" w:rsidRPr="006C1BFD">
        <w:rPr>
          <w:rFonts w:asciiTheme="majorHAnsi" w:hAnsiTheme="majorHAnsi" w:cstheme="majorHAnsi"/>
          <w:sz w:val="24"/>
          <w:szCs w:val="24"/>
        </w:rPr>
        <w:t>uman sense</w:t>
      </w:r>
      <w:r w:rsidRPr="006C1BFD">
        <w:rPr>
          <w:rFonts w:asciiTheme="majorHAnsi" w:hAnsiTheme="majorHAnsi" w:cstheme="majorHAnsi"/>
          <w:sz w:val="24"/>
          <w:szCs w:val="24"/>
        </w:rPr>
        <w:t>s</w:t>
      </w:r>
      <w:r w:rsidR="002C76AC" w:rsidRPr="006C1BFD">
        <w:rPr>
          <w:rFonts w:asciiTheme="majorHAnsi" w:hAnsiTheme="majorHAnsi" w:cstheme="majorHAnsi"/>
          <w:sz w:val="24"/>
          <w:szCs w:val="24"/>
        </w:rPr>
        <w:t xml:space="preserve"> of smell and taste work together to allow us to identify and experience the flavour of foods.  However, when our nasal pathways are blocked, such as when we are sick, molecules of the food are unable to reach smell receptors in the nose</w:t>
      </w:r>
      <w:r w:rsidR="00420BB1" w:rsidRPr="006C1BFD">
        <w:rPr>
          <w:rFonts w:asciiTheme="majorHAnsi" w:hAnsiTheme="majorHAnsi" w:cstheme="majorHAnsi"/>
          <w:sz w:val="24"/>
          <w:szCs w:val="24"/>
        </w:rPr>
        <w:t>, making food taste more “bland.”</w:t>
      </w:r>
      <w:r w:rsidR="002C76AC" w:rsidRPr="006C1BFD">
        <w:rPr>
          <w:rFonts w:asciiTheme="majorHAnsi" w:hAnsiTheme="majorHAnsi" w:cstheme="majorHAnsi"/>
          <w:sz w:val="24"/>
          <w:szCs w:val="24"/>
        </w:rPr>
        <w:t xml:space="preserve">  Allow students to taste jelly beans</w:t>
      </w:r>
      <w:r w:rsidRPr="006C1BFD">
        <w:rPr>
          <w:rFonts w:asciiTheme="majorHAnsi" w:hAnsiTheme="majorHAnsi" w:cstheme="majorHAnsi"/>
          <w:sz w:val="24"/>
          <w:szCs w:val="24"/>
        </w:rPr>
        <w:t xml:space="preserve"> while plugging their nose</w:t>
      </w:r>
      <w:r w:rsidR="002C76AC" w:rsidRPr="006C1BFD">
        <w:rPr>
          <w:rFonts w:asciiTheme="majorHAnsi" w:hAnsiTheme="majorHAnsi" w:cstheme="majorHAnsi"/>
          <w:sz w:val="24"/>
          <w:szCs w:val="24"/>
        </w:rPr>
        <w:t xml:space="preserve">, and note the flavour/taste.  Then, eat another jelly bean of the same flavour </w:t>
      </w:r>
      <w:r w:rsidRPr="006C1BFD">
        <w:rPr>
          <w:rFonts w:asciiTheme="majorHAnsi" w:hAnsiTheme="majorHAnsi" w:cstheme="majorHAnsi"/>
          <w:sz w:val="24"/>
          <w:szCs w:val="24"/>
        </w:rPr>
        <w:t>without plugging</w:t>
      </w:r>
      <w:r w:rsidR="002C76AC" w:rsidRPr="006C1BFD">
        <w:rPr>
          <w:rFonts w:asciiTheme="majorHAnsi" w:hAnsiTheme="majorHAnsi" w:cstheme="majorHAnsi"/>
          <w:sz w:val="24"/>
          <w:szCs w:val="24"/>
        </w:rPr>
        <w:t xml:space="preserve"> their nose, and again note the flavour/taste.  Encourage students to discuss with a partner how the taste of the jelly bean differed depending on whether your nose was plugged or not.</w:t>
      </w:r>
    </w:p>
    <w:p w:rsidR="002C76AC" w:rsidRPr="006C1BFD" w:rsidRDefault="002C76AC"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Certain taste receptors in humans allow for the identification of different flavours, such as sweet, sour, and bitter.  However, not all individuals have the same number of each receptor, which can change how certain foods taste.  Distribute grapefruit juice to each student, and allow them to taste it.  Without discussing with other student</w:t>
      </w:r>
      <w:r w:rsidR="00660D73" w:rsidRPr="006C1BFD">
        <w:rPr>
          <w:rFonts w:asciiTheme="majorHAnsi" w:hAnsiTheme="majorHAnsi" w:cstheme="majorHAnsi"/>
          <w:sz w:val="24"/>
          <w:szCs w:val="24"/>
        </w:rPr>
        <w:t>s</w:t>
      </w:r>
      <w:r w:rsidRPr="006C1BFD">
        <w:rPr>
          <w:rFonts w:asciiTheme="majorHAnsi" w:hAnsiTheme="majorHAnsi" w:cstheme="majorHAnsi"/>
          <w:sz w:val="24"/>
          <w:szCs w:val="24"/>
        </w:rPr>
        <w:t>, by a show of hands determine how many students tasted bitter or sweet.</w:t>
      </w:r>
    </w:p>
    <w:p w:rsidR="002C76AC" w:rsidRPr="006C1BFD" w:rsidRDefault="00EA1487"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Items required (assuming a class of 25):</w:t>
      </w:r>
    </w:p>
    <w:p w:rsidR="002C76AC" w:rsidRPr="006C1BFD" w:rsidRDefault="002C76AC" w:rsidP="006C1BFD">
      <w:pPr>
        <w:pStyle w:val="ListParagraph"/>
        <w:numPr>
          <w:ilvl w:val="0"/>
          <w:numId w:val="6"/>
        </w:numPr>
        <w:spacing w:before="120" w:after="120"/>
        <w:rPr>
          <w:rFonts w:asciiTheme="majorHAnsi" w:hAnsiTheme="majorHAnsi" w:cstheme="majorHAnsi"/>
          <w:sz w:val="24"/>
          <w:szCs w:val="24"/>
        </w:rPr>
      </w:pPr>
      <w:r w:rsidRPr="006C1BFD">
        <w:rPr>
          <w:rFonts w:asciiTheme="majorHAnsi" w:hAnsiTheme="majorHAnsi" w:cstheme="majorHAnsi"/>
          <w:sz w:val="24"/>
          <w:szCs w:val="24"/>
        </w:rPr>
        <w:t>50 jelly beans</w:t>
      </w:r>
    </w:p>
    <w:p w:rsidR="002C76AC" w:rsidRPr="006C1BFD" w:rsidRDefault="002C76AC" w:rsidP="006C1BFD">
      <w:pPr>
        <w:pStyle w:val="ListParagraph"/>
        <w:numPr>
          <w:ilvl w:val="0"/>
          <w:numId w:val="6"/>
        </w:numPr>
        <w:spacing w:before="120" w:after="120"/>
        <w:rPr>
          <w:rFonts w:asciiTheme="majorHAnsi" w:hAnsiTheme="majorHAnsi" w:cstheme="majorHAnsi"/>
          <w:sz w:val="24"/>
          <w:szCs w:val="24"/>
        </w:rPr>
      </w:pPr>
      <w:r w:rsidRPr="006C1BFD">
        <w:rPr>
          <w:rFonts w:asciiTheme="majorHAnsi" w:hAnsiTheme="majorHAnsi" w:cstheme="majorHAnsi"/>
          <w:sz w:val="24"/>
          <w:szCs w:val="24"/>
        </w:rPr>
        <w:t>25 napkins</w:t>
      </w:r>
    </w:p>
    <w:p w:rsidR="002C76AC" w:rsidRPr="006C1BFD" w:rsidRDefault="002C76AC" w:rsidP="006C1BFD">
      <w:pPr>
        <w:pStyle w:val="ListParagraph"/>
        <w:numPr>
          <w:ilvl w:val="0"/>
          <w:numId w:val="6"/>
        </w:numPr>
        <w:spacing w:before="120" w:after="120"/>
        <w:rPr>
          <w:rFonts w:asciiTheme="majorHAnsi" w:hAnsiTheme="majorHAnsi" w:cstheme="majorHAnsi"/>
          <w:sz w:val="24"/>
          <w:szCs w:val="24"/>
        </w:rPr>
      </w:pPr>
      <w:r w:rsidRPr="006C1BFD">
        <w:rPr>
          <w:rFonts w:asciiTheme="majorHAnsi" w:hAnsiTheme="majorHAnsi" w:cstheme="majorHAnsi"/>
          <w:sz w:val="24"/>
          <w:szCs w:val="24"/>
        </w:rPr>
        <w:t>25 small plastic cups</w:t>
      </w:r>
    </w:p>
    <w:p w:rsidR="002C76AC" w:rsidRPr="006C1BFD" w:rsidRDefault="002C76AC" w:rsidP="006C1BFD">
      <w:pPr>
        <w:pStyle w:val="ListParagraph"/>
        <w:numPr>
          <w:ilvl w:val="0"/>
          <w:numId w:val="6"/>
        </w:numPr>
        <w:spacing w:before="120" w:after="120"/>
        <w:rPr>
          <w:rFonts w:asciiTheme="majorHAnsi" w:hAnsiTheme="majorHAnsi" w:cstheme="majorHAnsi"/>
          <w:sz w:val="24"/>
          <w:szCs w:val="24"/>
        </w:rPr>
      </w:pPr>
      <w:r w:rsidRPr="006C1BFD">
        <w:rPr>
          <w:rFonts w:asciiTheme="majorHAnsi" w:hAnsiTheme="majorHAnsi" w:cstheme="majorHAnsi"/>
          <w:sz w:val="24"/>
          <w:szCs w:val="24"/>
        </w:rPr>
        <w:t>Bottle of grapefruit juice</w:t>
      </w:r>
      <w:r w:rsidR="00420BB1" w:rsidRPr="006C1BFD">
        <w:rPr>
          <w:rFonts w:asciiTheme="majorHAnsi" w:hAnsiTheme="majorHAnsi" w:cstheme="majorHAnsi"/>
          <w:sz w:val="24"/>
          <w:szCs w:val="24"/>
        </w:rPr>
        <w:t xml:space="preserve"> (1L)</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Further Information/Links:</w:t>
      </w:r>
    </w:p>
    <w:p w:rsidR="00DC57FD" w:rsidRPr="006C1BFD" w:rsidRDefault="00420BB1"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Crash Course Smell &amp; Taste: </w:t>
      </w:r>
      <w:hyperlink r:id="rId15" w:history="1">
        <w:r w:rsidRPr="006C1BFD">
          <w:rPr>
            <w:rStyle w:val="Hyperlink"/>
            <w:rFonts w:asciiTheme="majorHAnsi" w:hAnsiTheme="majorHAnsi" w:cstheme="majorHAnsi"/>
            <w:sz w:val="24"/>
            <w:szCs w:val="24"/>
          </w:rPr>
          <w:t>https://www.youtube.com/watch?v=mFm3yA1nslE</w:t>
        </w:r>
      </w:hyperlink>
    </w:p>
    <w:p w:rsidR="00FE6DBD" w:rsidRPr="006C1BFD" w:rsidRDefault="00FE6DBD"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Taste for Kids: </w:t>
      </w:r>
      <w:hyperlink r:id="rId16" w:history="1">
        <w:r w:rsidRPr="006C1BFD">
          <w:rPr>
            <w:rStyle w:val="Hyperlink"/>
            <w:rFonts w:asciiTheme="majorHAnsi" w:hAnsiTheme="majorHAnsi" w:cstheme="majorHAnsi"/>
            <w:sz w:val="24"/>
            <w:szCs w:val="24"/>
          </w:rPr>
          <w:t>https://www.youtube.com/watch?v=0hwOL91cjwM</w:t>
        </w:r>
      </w:hyperlink>
    </w:p>
    <w:p w:rsidR="006C1BFD" w:rsidRPr="007B4559" w:rsidRDefault="00FE6DBD" w:rsidP="007B4559">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Smell for Kids: </w:t>
      </w:r>
      <w:hyperlink r:id="rId17" w:history="1">
        <w:r w:rsidRPr="006C1BFD">
          <w:rPr>
            <w:rStyle w:val="Hyperlink"/>
            <w:rFonts w:asciiTheme="majorHAnsi" w:hAnsiTheme="majorHAnsi" w:cstheme="majorHAnsi"/>
            <w:sz w:val="24"/>
            <w:szCs w:val="24"/>
          </w:rPr>
          <w:t>https://www.youtube.com/watch?v=hzOSzX_HXE4</w:t>
        </w:r>
      </w:hyperlink>
    </w:p>
    <w:p w:rsidR="0092280E" w:rsidRPr="006C1BFD" w:rsidRDefault="0092280E" w:rsidP="006C1BFD">
      <w:pPr>
        <w:spacing w:before="120" w:after="120"/>
        <w:jc w:val="center"/>
        <w:rPr>
          <w:rFonts w:asciiTheme="majorHAnsi" w:hAnsiTheme="majorHAnsi" w:cstheme="majorHAnsi"/>
          <w:b/>
          <w:bCs/>
          <w:sz w:val="24"/>
          <w:szCs w:val="24"/>
          <w:u w:val="single"/>
        </w:rPr>
      </w:pPr>
      <w:r w:rsidRPr="006C1BFD">
        <w:rPr>
          <w:rFonts w:asciiTheme="majorHAnsi" w:hAnsiTheme="majorHAnsi" w:cstheme="majorHAnsi"/>
          <w:b/>
          <w:bCs/>
          <w:sz w:val="24"/>
          <w:szCs w:val="24"/>
          <w:u w:val="single"/>
        </w:rPr>
        <w:t>PromoScience Science Literacy Week 2020 – Video #3 – Auditory</w:t>
      </w:r>
    </w:p>
    <w:p w:rsidR="003A3396" w:rsidRPr="006C1BFD" w:rsidRDefault="00DC57FD"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 Audit</w:t>
      </w:r>
      <w:r w:rsidR="00660D73" w:rsidRPr="006C1BFD">
        <w:rPr>
          <w:rFonts w:asciiTheme="majorHAnsi" w:hAnsiTheme="majorHAnsi" w:cstheme="majorHAnsi"/>
          <w:b/>
          <w:bCs/>
          <w:sz w:val="24"/>
          <w:szCs w:val="24"/>
        </w:rPr>
        <w:t>ion</w:t>
      </w:r>
      <w:r w:rsidRPr="006C1BFD">
        <w:rPr>
          <w:rFonts w:asciiTheme="majorHAnsi" w:hAnsiTheme="majorHAnsi" w:cstheme="majorHAnsi"/>
          <w:b/>
          <w:bCs/>
          <w:sz w:val="24"/>
          <w:szCs w:val="24"/>
        </w:rPr>
        <w:t>:</w:t>
      </w:r>
    </w:p>
    <w:p w:rsidR="00D72891" w:rsidRPr="006C1BFD" w:rsidRDefault="00D72891" w:rsidP="006C1BFD">
      <w:pPr>
        <w:spacing w:before="120" w:after="120"/>
        <w:rPr>
          <w:rFonts w:asciiTheme="majorHAnsi" w:hAnsiTheme="majorHAnsi" w:cstheme="majorHAnsi"/>
          <w:sz w:val="24"/>
          <w:szCs w:val="24"/>
        </w:rPr>
      </w:pPr>
      <w:r w:rsidRPr="006C1BFD">
        <w:rPr>
          <w:rFonts w:asciiTheme="majorHAnsi" w:hAnsiTheme="majorHAnsi" w:cstheme="majorHAnsi"/>
          <w:b/>
          <w:bCs/>
          <w:sz w:val="24"/>
          <w:szCs w:val="24"/>
        </w:rPr>
        <w:tab/>
      </w:r>
      <w:r w:rsidR="006028A0" w:rsidRPr="006C1BFD">
        <w:rPr>
          <w:rFonts w:asciiTheme="majorHAnsi" w:hAnsiTheme="majorHAnsi" w:cstheme="majorHAnsi"/>
          <w:sz w:val="24"/>
          <w:szCs w:val="24"/>
        </w:rPr>
        <w:t xml:space="preserve">The auditory system consists of stimuli (in the form of sound waves) and receptors (in the form of hair cells </w:t>
      </w:r>
      <w:r w:rsidR="00660D73" w:rsidRPr="006C1BFD">
        <w:rPr>
          <w:rFonts w:asciiTheme="majorHAnsi" w:hAnsiTheme="majorHAnsi" w:cstheme="majorHAnsi"/>
          <w:sz w:val="24"/>
          <w:szCs w:val="24"/>
        </w:rPr>
        <w:t>in</w:t>
      </w:r>
      <w:r w:rsidR="006028A0" w:rsidRPr="006C1BFD">
        <w:rPr>
          <w:rFonts w:asciiTheme="majorHAnsi" w:hAnsiTheme="majorHAnsi" w:cstheme="majorHAnsi"/>
          <w:sz w:val="24"/>
          <w:szCs w:val="24"/>
        </w:rPr>
        <w:t xml:space="preserve"> the ear), that allow for the processing of sound.  Vibrations of the eardrum due to incoming sound waves cause the ossicl</w:t>
      </w:r>
      <w:r w:rsidR="008448C9" w:rsidRPr="006C1BFD">
        <w:rPr>
          <w:rFonts w:asciiTheme="majorHAnsi" w:hAnsiTheme="majorHAnsi" w:cstheme="majorHAnsi"/>
          <w:sz w:val="24"/>
          <w:szCs w:val="24"/>
        </w:rPr>
        <w:t xml:space="preserve">es (3 bones of the middle ear) to vibrate, which moves the fluid of the inner ear, </w:t>
      </w:r>
      <w:r w:rsidR="006C1BFD">
        <w:rPr>
          <w:rFonts w:asciiTheme="majorHAnsi" w:hAnsiTheme="majorHAnsi" w:cstheme="majorHAnsi"/>
          <w:sz w:val="24"/>
          <w:szCs w:val="24"/>
        </w:rPr>
        <w:t xml:space="preserve">which transmits the vibrations to the hair cells within the inner ear. </w:t>
      </w:r>
      <w:r w:rsidR="008448C9" w:rsidRPr="006C1BFD">
        <w:rPr>
          <w:rFonts w:asciiTheme="majorHAnsi" w:hAnsiTheme="majorHAnsi" w:cstheme="majorHAnsi"/>
          <w:sz w:val="24"/>
          <w:szCs w:val="24"/>
        </w:rPr>
        <w:t xml:space="preserve">This allows for electrical signals to travel to the </w:t>
      </w:r>
      <w:r w:rsidR="00B47D52" w:rsidRPr="006C1BFD">
        <w:rPr>
          <w:rFonts w:asciiTheme="majorHAnsi" w:hAnsiTheme="majorHAnsi" w:cstheme="majorHAnsi"/>
          <w:sz w:val="24"/>
          <w:szCs w:val="24"/>
        </w:rPr>
        <w:t>brain</w:t>
      </w:r>
      <w:r w:rsidR="008448C9" w:rsidRPr="006C1BFD">
        <w:rPr>
          <w:rFonts w:asciiTheme="majorHAnsi" w:hAnsiTheme="majorHAnsi" w:cstheme="majorHAnsi"/>
          <w:sz w:val="24"/>
          <w:szCs w:val="24"/>
        </w:rPr>
        <w:t xml:space="preserve"> so sound can be processed and interpreted.</w:t>
      </w:r>
      <w:r w:rsidR="001628E9" w:rsidRPr="006C1BFD">
        <w:rPr>
          <w:rFonts w:asciiTheme="majorHAnsi" w:hAnsiTheme="majorHAnsi" w:cstheme="majorHAnsi"/>
          <w:sz w:val="24"/>
          <w:szCs w:val="24"/>
        </w:rPr>
        <w:t xml:space="preserve">  Depending on the demands of the environment an animal exists in, the auditory system is adapted to optimize survival.</w:t>
      </w:r>
    </w:p>
    <w:p w:rsidR="00DC57FD" w:rsidRPr="006C1BFD" w:rsidRDefault="00DC57FD"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DC57FD" w:rsidRPr="006C1BFD" w:rsidRDefault="00DC57FD"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t>This video provides an introduction to the auditory system, and how biodiversity of this system in Canadian animals allows for survival in their respective environments.</w:t>
      </w:r>
      <w:r w:rsidR="00D72891" w:rsidRPr="006C1BFD">
        <w:rPr>
          <w:rFonts w:asciiTheme="majorHAnsi" w:hAnsiTheme="majorHAnsi" w:cstheme="majorHAnsi"/>
          <w:sz w:val="24"/>
          <w:szCs w:val="24"/>
        </w:rPr>
        <w:t xml:space="preserve">  After </w:t>
      </w:r>
      <w:r w:rsidR="00B47D52" w:rsidRPr="006C1BFD">
        <w:rPr>
          <w:rFonts w:asciiTheme="majorHAnsi" w:hAnsiTheme="majorHAnsi" w:cstheme="majorHAnsi"/>
          <w:sz w:val="24"/>
          <w:szCs w:val="24"/>
        </w:rPr>
        <w:t>discussing</w:t>
      </w:r>
      <w:r w:rsidR="00D72891" w:rsidRPr="006C1BFD">
        <w:rPr>
          <w:rFonts w:asciiTheme="majorHAnsi" w:hAnsiTheme="majorHAnsi" w:cstheme="majorHAnsi"/>
          <w:sz w:val="24"/>
          <w:szCs w:val="24"/>
        </w:rPr>
        <w:t xml:space="preserve"> how sound waves are able to be transferred to the brain, the differences in hearing techniques of different species of animals are </w:t>
      </w:r>
      <w:r w:rsidR="00B47D52" w:rsidRPr="006C1BFD">
        <w:rPr>
          <w:rFonts w:asciiTheme="majorHAnsi" w:hAnsiTheme="majorHAnsi" w:cstheme="majorHAnsi"/>
          <w:sz w:val="24"/>
          <w:szCs w:val="24"/>
        </w:rPr>
        <w:t>explored</w:t>
      </w:r>
      <w:r w:rsidR="00D72891" w:rsidRPr="006C1BFD">
        <w:rPr>
          <w:rFonts w:asciiTheme="majorHAnsi" w:hAnsiTheme="majorHAnsi" w:cstheme="majorHAnsi"/>
          <w:sz w:val="24"/>
          <w:szCs w:val="24"/>
        </w:rPr>
        <w:t>.</w:t>
      </w:r>
    </w:p>
    <w:p w:rsidR="00DC57FD" w:rsidRPr="006C1BFD" w:rsidRDefault="00DC57FD"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Activity:</w:t>
      </w:r>
    </w:p>
    <w:p w:rsidR="00DC57FD" w:rsidRPr="006C1BFD" w:rsidRDefault="00DC57FD"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When sounds waves travel a long distance through the air, they become more and more spread out, and the sound can be</w:t>
      </w:r>
      <w:r w:rsidR="00282BC2">
        <w:rPr>
          <w:rFonts w:asciiTheme="majorHAnsi" w:hAnsiTheme="majorHAnsi" w:cstheme="majorHAnsi"/>
          <w:sz w:val="24"/>
          <w:szCs w:val="24"/>
        </w:rPr>
        <w:t>come inaudible or uninterpretable</w:t>
      </w:r>
      <w:r w:rsidRPr="006C1BFD">
        <w:rPr>
          <w:rFonts w:asciiTheme="majorHAnsi" w:hAnsiTheme="majorHAnsi" w:cstheme="majorHAnsi"/>
          <w:sz w:val="24"/>
          <w:szCs w:val="24"/>
        </w:rPr>
        <w:t xml:space="preserve">.  However, if a conductive material is used to transfer the sound waves in the form of vibration, sound can travel much further.  </w:t>
      </w:r>
    </w:p>
    <w:p w:rsidR="00DC57FD" w:rsidRPr="006C1BFD" w:rsidRDefault="00DC57FD"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Punch a small hole in the bottom of the plastic cup, and thread one end of the string through.  Then, attach the paperclip to ensure the string doesn’t fall out of the end of the cup.  Once this is completed on both cups, move until the string is tight, and then allow students to pass messages to each other by talking quietly into the cup.  Try talking quietly to a partner with and without the cup telephone, and discuss any differences in the ease of hearing.</w:t>
      </w:r>
      <w:r w:rsidR="00B47D52" w:rsidRPr="006C1BFD">
        <w:rPr>
          <w:rFonts w:asciiTheme="majorHAnsi" w:hAnsiTheme="majorHAnsi" w:cstheme="majorHAnsi"/>
          <w:sz w:val="24"/>
          <w:szCs w:val="24"/>
        </w:rPr>
        <w:t xml:space="preserve"> Place 2 or 3 cotton balls in each cup and note how the sound is muffled.</w:t>
      </w:r>
    </w:p>
    <w:p w:rsidR="00DC57FD" w:rsidRPr="006C1BFD" w:rsidRDefault="00DC57FD"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Items required (assuming class of 25):</w:t>
      </w:r>
    </w:p>
    <w:p w:rsidR="00DC57FD" w:rsidRPr="006C1BFD" w:rsidRDefault="00DC57FD" w:rsidP="006C1BFD">
      <w:pPr>
        <w:pStyle w:val="ListParagraph"/>
        <w:numPr>
          <w:ilvl w:val="0"/>
          <w:numId w:val="4"/>
        </w:numPr>
        <w:spacing w:before="120" w:after="120"/>
        <w:rPr>
          <w:rFonts w:asciiTheme="majorHAnsi" w:hAnsiTheme="majorHAnsi" w:cstheme="majorHAnsi"/>
          <w:sz w:val="24"/>
          <w:szCs w:val="24"/>
        </w:rPr>
      </w:pPr>
      <w:r w:rsidRPr="006C1BFD">
        <w:rPr>
          <w:rFonts w:asciiTheme="majorHAnsi" w:hAnsiTheme="majorHAnsi" w:cstheme="majorHAnsi"/>
          <w:sz w:val="24"/>
          <w:szCs w:val="24"/>
        </w:rPr>
        <w:t>25 paper cups</w:t>
      </w:r>
    </w:p>
    <w:p w:rsidR="00DC57FD" w:rsidRPr="00141479" w:rsidRDefault="00660D73" w:rsidP="006C1BFD">
      <w:pPr>
        <w:pStyle w:val="ListParagraph"/>
        <w:numPr>
          <w:ilvl w:val="0"/>
          <w:numId w:val="4"/>
        </w:numPr>
        <w:spacing w:before="120" w:after="120"/>
        <w:rPr>
          <w:rFonts w:asciiTheme="majorHAnsi" w:hAnsiTheme="majorHAnsi" w:cstheme="majorHAnsi"/>
          <w:sz w:val="24"/>
          <w:szCs w:val="24"/>
        </w:rPr>
      </w:pPr>
      <w:r w:rsidRPr="00141479">
        <w:rPr>
          <w:rFonts w:asciiTheme="majorHAnsi" w:hAnsiTheme="majorHAnsi" w:cstheme="majorHAnsi"/>
          <w:sz w:val="24"/>
          <w:szCs w:val="24"/>
        </w:rPr>
        <w:t>75</w:t>
      </w:r>
      <w:r w:rsidR="00DC57FD" w:rsidRPr="00141479">
        <w:rPr>
          <w:rFonts w:asciiTheme="majorHAnsi" w:hAnsiTheme="majorHAnsi" w:cstheme="majorHAnsi"/>
          <w:sz w:val="24"/>
          <w:szCs w:val="24"/>
        </w:rPr>
        <w:t xml:space="preserve"> cotton balls</w:t>
      </w:r>
    </w:p>
    <w:p w:rsidR="00DC57FD" w:rsidRPr="006C1BFD" w:rsidRDefault="00DC57FD" w:rsidP="006C1BFD">
      <w:pPr>
        <w:pStyle w:val="ListParagraph"/>
        <w:numPr>
          <w:ilvl w:val="0"/>
          <w:numId w:val="4"/>
        </w:numPr>
        <w:spacing w:before="120" w:after="120"/>
        <w:rPr>
          <w:rFonts w:asciiTheme="majorHAnsi" w:hAnsiTheme="majorHAnsi" w:cstheme="majorHAnsi"/>
          <w:sz w:val="24"/>
          <w:szCs w:val="24"/>
        </w:rPr>
      </w:pPr>
      <w:r w:rsidRPr="006C1BFD">
        <w:rPr>
          <w:rFonts w:asciiTheme="majorHAnsi" w:hAnsiTheme="majorHAnsi" w:cstheme="majorHAnsi"/>
          <w:sz w:val="24"/>
          <w:szCs w:val="24"/>
        </w:rPr>
        <w:t>Cotton string (75m – allow for at least 2m string/pair of students)</w:t>
      </w:r>
    </w:p>
    <w:p w:rsidR="00DC57FD" w:rsidRPr="006C1BFD" w:rsidRDefault="00DC57FD" w:rsidP="006C1BFD">
      <w:pPr>
        <w:pStyle w:val="ListParagraph"/>
        <w:numPr>
          <w:ilvl w:val="0"/>
          <w:numId w:val="4"/>
        </w:numPr>
        <w:spacing w:before="120" w:after="120"/>
        <w:rPr>
          <w:rFonts w:asciiTheme="majorHAnsi" w:hAnsiTheme="majorHAnsi" w:cstheme="majorHAnsi"/>
          <w:sz w:val="24"/>
          <w:szCs w:val="24"/>
        </w:rPr>
      </w:pPr>
      <w:r w:rsidRPr="006C1BFD">
        <w:rPr>
          <w:rFonts w:asciiTheme="majorHAnsi" w:hAnsiTheme="majorHAnsi" w:cstheme="majorHAnsi"/>
          <w:sz w:val="24"/>
          <w:szCs w:val="24"/>
        </w:rPr>
        <w:t>25 paperclips</w:t>
      </w:r>
    </w:p>
    <w:p w:rsidR="00DC57FD" w:rsidRPr="006C1BFD" w:rsidRDefault="00DC57FD"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Further Information/Links:</w:t>
      </w:r>
    </w:p>
    <w:p w:rsidR="008448C9" w:rsidRPr="006C1BFD" w:rsidRDefault="008448C9"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Crash Course Auditory: </w:t>
      </w:r>
      <w:hyperlink r:id="rId18" w:history="1">
        <w:r w:rsidRPr="006C1BFD">
          <w:rPr>
            <w:rStyle w:val="Hyperlink"/>
            <w:rFonts w:asciiTheme="majorHAnsi" w:hAnsiTheme="majorHAnsi" w:cstheme="majorHAnsi"/>
            <w:sz w:val="24"/>
            <w:szCs w:val="24"/>
          </w:rPr>
          <w:t>https://www.youtube.com/watch?v=Ie2j7GpC4JU</w:t>
        </w:r>
      </w:hyperlink>
    </w:p>
    <w:p w:rsidR="008448C9" w:rsidRPr="006C1BFD" w:rsidRDefault="008448C9"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 </w:t>
      </w:r>
      <w:r w:rsidR="001628E9" w:rsidRPr="006C1BFD">
        <w:rPr>
          <w:rFonts w:asciiTheme="majorHAnsi" w:hAnsiTheme="majorHAnsi" w:cstheme="majorHAnsi"/>
          <w:sz w:val="24"/>
          <w:szCs w:val="24"/>
        </w:rPr>
        <w:t xml:space="preserve">How the Ears Work: </w:t>
      </w:r>
      <w:hyperlink r:id="rId19" w:history="1">
        <w:r w:rsidR="001628E9" w:rsidRPr="006C1BFD">
          <w:rPr>
            <w:rStyle w:val="Hyperlink"/>
            <w:rFonts w:asciiTheme="majorHAnsi" w:hAnsiTheme="majorHAnsi" w:cstheme="majorHAnsi"/>
            <w:sz w:val="24"/>
            <w:szCs w:val="24"/>
          </w:rPr>
          <w:t>https://www.youtube.com/watch?v=RiVx5Lih_44</w:t>
        </w:r>
      </w:hyperlink>
    </w:p>
    <w:p w:rsidR="001628E9" w:rsidRPr="006C1BFD" w:rsidRDefault="00703244"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Animated Auditory Lesson: </w:t>
      </w:r>
      <w:hyperlink r:id="rId20" w:history="1">
        <w:r w:rsidRPr="006C1BFD">
          <w:rPr>
            <w:rStyle w:val="Hyperlink"/>
            <w:rFonts w:asciiTheme="majorHAnsi" w:hAnsiTheme="majorHAnsi" w:cstheme="majorHAnsi"/>
            <w:sz w:val="24"/>
            <w:szCs w:val="24"/>
          </w:rPr>
          <w:t>https://www.youtube.com/watch?v=HMXoHKwWmU8</w:t>
        </w:r>
      </w:hyperlink>
    </w:p>
    <w:p w:rsidR="001628E9" w:rsidRPr="006C1BFD" w:rsidRDefault="001628E9" w:rsidP="006C1BFD">
      <w:pPr>
        <w:spacing w:before="120" w:after="120"/>
        <w:rPr>
          <w:rFonts w:asciiTheme="majorHAnsi" w:hAnsiTheme="majorHAnsi" w:cstheme="majorHAnsi"/>
          <w:sz w:val="24"/>
          <w:szCs w:val="24"/>
        </w:rPr>
      </w:pPr>
    </w:p>
    <w:p w:rsidR="0092280E" w:rsidRPr="0061091C" w:rsidRDefault="0092280E" w:rsidP="006C1BFD">
      <w:pPr>
        <w:spacing w:before="120" w:after="120"/>
        <w:jc w:val="center"/>
        <w:rPr>
          <w:rFonts w:asciiTheme="majorHAnsi" w:hAnsiTheme="majorHAnsi" w:cstheme="majorHAnsi"/>
          <w:b/>
          <w:bCs/>
          <w:sz w:val="24"/>
          <w:szCs w:val="24"/>
          <w:u w:val="single"/>
        </w:rPr>
      </w:pPr>
      <w:r w:rsidRPr="0061091C">
        <w:rPr>
          <w:rFonts w:asciiTheme="majorHAnsi" w:hAnsiTheme="majorHAnsi" w:cstheme="majorHAnsi"/>
          <w:b/>
          <w:bCs/>
          <w:sz w:val="24"/>
          <w:szCs w:val="24"/>
          <w:u w:val="single"/>
        </w:rPr>
        <w:t>PromoScience Science Literacy Week 2020 – Video #4 – Vision</w:t>
      </w:r>
    </w:p>
    <w:p w:rsidR="003A3396" w:rsidRPr="006C1BFD" w:rsidRDefault="003A3396"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 Vision:</w:t>
      </w:r>
    </w:p>
    <w:p w:rsidR="003A3396" w:rsidRPr="006C1BFD" w:rsidRDefault="003A3396"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r>
      <w:r w:rsidR="00606227" w:rsidRPr="006C1BFD">
        <w:rPr>
          <w:rFonts w:asciiTheme="majorHAnsi" w:hAnsiTheme="majorHAnsi" w:cstheme="majorHAnsi"/>
          <w:sz w:val="24"/>
          <w:szCs w:val="24"/>
        </w:rPr>
        <w:t>The visual system consists of stimuli (in the form of light) and receptors (rods and cones of the retina), that allow the perception of visual information.  Light passes through the cornea and the pupil to the lens, where it is refracted to the retina in the back of the eye.  The retina consists of rods and cones, which allow for the perception of both grayscale and coloured information, respectively.  This information is then passed via the optic nerve to the occipital lobe of the brain, where it is interpreted.  Depending on the</w:t>
      </w:r>
      <w:r w:rsidR="00B47D52" w:rsidRPr="006C1BFD">
        <w:rPr>
          <w:rFonts w:asciiTheme="majorHAnsi" w:hAnsiTheme="majorHAnsi" w:cstheme="majorHAnsi"/>
          <w:sz w:val="24"/>
          <w:szCs w:val="24"/>
        </w:rPr>
        <w:t xml:space="preserve"> environmental</w:t>
      </w:r>
      <w:r w:rsidR="00606227" w:rsidRPr="006C1BFD">
        <w:rPr>
          <w:rFonts w:asciiTheme="majorHAnsi" w:hAnsiTheme="majorHAnsi" w:cstheme="majorHAnsi"/>
          <w:sz w:val="24"/>
          <w:szCs w:val="24"/>
        </w:rPr>
        <w:t xml:space="preserve"> demands of the animal in question, the visual system is adapted differently to support survival.</w:t>
      </w:r>
    </w:p>
    <w:p w:rsidR="003A3396" w:rsidRPr="006C1BFD" w:rsidRDefault="003A3396"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61091C" w:rsidRDefault="003A3396" w:rsidP="0061091C">
      <w:pPr>
        <w:spacing w:after="0"/>
        <w:rPr>
          <w:rFonts w:asciiTheme="majorHAnsi" w:hAnsiTheme="majorHAnsi" w:cstheme="majorHAnsi"/>
          <w:sz w:val="24"/>
          <w:szCs w:val="24"/>
        </w:rPr>
      </w:pPr>
      <w:r w:rsidRPr="006C1BFD">
        <w:rPr>
          <w:rFonts w:asciiTheme="majorHAnsi" w:hAnsiTheme="majorHAnsi" w:cstheme="majorHAnsi"/>
          <w:sz w:val="24"/>
          <w:szCs w:val="24"/>
        </w:rPr>
        <w:tab/>
        <w:t xml:space="preserve">This video </w:t>
      </w:r>
      <w:r w:rsidR="00141479">
        <w:rPr>
          <w:rFonts w:asciiTheme="majorHAnsi" w:hAnsiTheme="majorHAnsi" w:cstheme="majorHAnsi"/>
          <w:sz w:val="24"/>
          <w:szCs w:val="24"/>
        </w:rPr>
        <w:t>explores</w:t>
      </w:r>
      <w:r w:rsidRPr="006C1BFD">
        <w:rPr>
          <w:rFonts w:asciiTheme="majorHAnsi" w:hAnsiTheme="majorHAnsi" w:cstheme="majorHAnsi"/>
          <w:sz w:val="24"/>
          <w:szCs w:val="24"/>
        </w:rPr>
        <w:t xml:space="preserve"> the visual system, and how biodiversity of </w:t>
      </w:r>
      <w:r w:rsidR="00DC57FD" w:rsidRPr="006C1BFD">
        <w:rPr>
          <w:rFonts w:asciiTheme="majorHAnsi" w:hAnsiTheme="majorHAnsi" w:cstheme="majorHAnsi"/>
          <w:sz w:val="24"/>
          <w:szCs w:val="24"/>
        </w:rPr>
        <w:t xml:space="preserve">this system in </w:t>
      </w:r>
      <w:r w:rsidRPr="006C1BFD">
        <w:rPr>
          <w:rFonts w:asciiTheme="majorHAnsi" w:hAnsiTheme="majorHAnsi" w:cstheme="majorHAnsi"/>
          <w:sz w:val="24"/>
          <w:szCs w:val="24"/>
        </w:rPr>
        <w:t xml:space="preserve">Canadian animals allows for survival in their respective environments.  After briefly explaining how light </w:t>
      </w:r>
      <w:r w:rsidR="00D72891" w:rsidRPr="006C1BFD">
        <w:rPr>
          <w:rFonts w:asciiTheme="majorHAnsi" w:hAnsiTheme="majorHAnsi" w:cstheme="majorHAnsi"/>
          <w:sz w:val="24"/>
          <w:szCs w:val="24"/>
        </w:rPr>
        <w:t xml:space="preserve">stimuli </w:t>
      </w:r>
      <w:r w:rsidRPr="006C1BFD">
        <w:rPr>
          <w:rFonts w:asciiTheme="majorHAnsi" w:hAnsiTheme="majorHAnsi" w:cstheme="majorHAnsi"/>
          <w:sz w:val="24"/>
          <w:szCs w:val="24"/>
        </w:rPr>
        <w:t>travel</w:t>
      </w:r>
      <w:r w:rsidR="00D72891" w:rsidRPr="006C1BFD">
        <w:rPr>
          <w:rFonts w:asciiTheme="majorHAnsi" w:hAnsiTheme="majorHAnsi" w:cstheme="majorHAnsi"/>
          <w:sz w:val="24"/>
          <w:szCs w:val="24"/>
        </w:rPr>
        <w:t>s</w:t>
      </w:r>
      <w:r w:rsidRPr="006C1BFD">
        <w:rPr>
          <w:rFonts w:asciiTheme="majorHAnsi" w:hAnsiTheme="majorHAnsi" w:cstheme="majorHAnsi"/>
          <w:sz w:val="24"/>
          <w:szCs w:val="24"/>
        </w:rPr>
        <w:t xml:space="preserve"> to </w:t>
      </w:r>
      <w:r w:rsidR="00606227" w:rsidRPr="006C1BFD">
        <w:rPr>
          <w:rFonts w:asciiTheme="majorHAnsi" w:hAnsiTheme="majorHAnsi" w:cstheme="majorHAnsi"/>
          <w:sz w:val="24"/>
          <w:szCs w:val="24"/>
        </w:rPr>
        <w:t xml:space="preserve">and </w:t>
      </w:r>
      <w:r w:rsidR="00D72891" w:rsidRPr="006C1BFD">
        <w:rPr>
          <w:rFonts w:asciiTheme="majorHAnsi" w:hAnsiTheme="majorHAnsi" w:cstheme="majorHAnsi"/>
          <w:sz w:val="24"/>
          <w:szCs w:val="24"/>
        </w:rPr>
        <w:t>is</w:t>
      </w:r>
      <w:r w:rsidR="00606227" w:rsidRPr="006C1BFD">
        <w:rPr>
          <w:rFonts w:asciiTheme="majorHAnsi" w:hAnsiTheme="majorHAnsi" w:cstheme="majorHAnsi"/>
          <w:sz w:val="24"/>
          <w:szCs w:val="24"/>
        </w:rPr>
        <w:t xml:space="preserve"> processed in the brain</w:t>
      </w:r>
      <w:r w:rsidRPr="006C1BFD">
        <w:rPr>
          <w:rFonts w:asciiTheme="majorHAnsi" w:hAnsiTheme="majorHAnsi" w:cstheme="majorHAnsi"/>
          <w:sz w:val="24"/>
          <w:szCs w:val="24"/>
        </w:rPr>
        <w:t>, the video examines differences in the visual system setup of different classes of animals (prey and predators), as well as individu</w:t>
      </w:r>
      <w:r w:rsidR="00D72891" w:rsidRPr="006C1BFD">
        <w:rPr>
          <w:rFonts w:asciiTheme="majorHAnsi" w:hAnsiTheme="majorHAnsi" w:cstheme="majorHAnsi"/>
          <w:sz w:val="24"/>
          <w:szCs w:val="24"/>
        </w:rPr>
        <w:t>al species.</w:t>
      </w:r>
      <w:r w:rsidR="00B47D52" w:rsidRPr="006C1BFD">
        <w:rPr>
          <w:rFonts w:asciiTheme="majorHAnsi" w:hAnsiTheme="majorHAnsi" w:cstheme="majorHAnsi"/>
          <w:sz w:val="24"/>
          <w:szCs w:val="24"/>
        </w:rPr>
        <w:t xml:space="preserve"> Sensory information received by the occipital lobe is also discussed, however, </w:t>
      </w:r>
      <w:r w:rsidR="0061091C">
        <w:rPr>
          <w:rFonts w:asciiTheme="majorHAnsi" w:hAnsiTheme="majorHAnsi" w:cstheme="majorHAnsi"/>
          <w:sz w:val="24"/>
          <w:szCs w:val="24"/>
        </w:rPr>
        <w:t xml:space="preserve">we highly suggest </w:t>
      </w:r>
      <w:r w:rsidR="00B47D52" w:rsidRPr="006C1BFD">
        <w:rPr>
          <w:rFonts w:asciiTheme="majorHAnsi" w:hAnsiTheme="majorHAnsi" w:cstheme="majorHAnsi"/>
          <w:sz w:val="24"/>
          <w:szCs w:val="24"/>
        </w:rPr>
        <w:t>watch</w:t>
      </w:r>
      <w:r w:rsidR="0061091C">
        <w:rPr>
          <w:rFonts w:asciiTheme="majorHAnsi" w:hAnsiTheme="majorHAnsi" w:cstheme="majorHAnsi"/>
          <w:sz w:val="24"/>
          <w:szCs w:val="24"/>
        </w:rPr>
        <w:t>ing</w:t>
      </w:r>
      <w:r w:rsidR="00B47D52" w:rsidRPr="006C1BFD">
        <w:rPr>
          <w:rFonts w:asciiTheme="majorHAnsi" w:hAnsiTheme="majorHAnsi" w:cstheme="majorHAnsi"/>
          <w:sz w:val="24"/>
          <w:szCs w:val="24"/>
        </w:rPr>
        <w:t xml:space="preserve"> th</w:t>
      </w:r>
      <w:r w:rsidR="00D83CB7" w:rsidRPr="006C1BFD">
        <w:rPr>
          <w:rFonts w:asciiTheme="majorHAnsi" w:hAnsiTheme="majorHAnsi" w:cstheme="majorHAnsi"/>
          <w:sz w:val="24"/>
          <w:szCs w:val="24"/>
        </w:rPr>
        <w:t xml:space="preserve">e </w:t>
      </w:r>
      <w:r w:rsidR="0061091C">
        <w:rPr>
          <w:rFonts w:asciiTheme="majorHAnsi" w:hAnsiTheme="majorHAnsi" w:cstheme="majorHAnsi"/>
          <w:sz w:val="24"/>
          <w:szCs w:val="24"/>
        </w:rPr>
        <w:t>B</w:t>
      </w:r>
      <w:r w:rsidR="00D83CB7" w:rsidRPr="006C1BFD">
        <w:rPr>
          <w:rFonts w:asciiTheme="majorHAnsi" w:hAnsiTheme="majorHAnsi" w:cstheme="majorHAnsi"/>
          <w:sz w:val="24"/>
          <w:szCs w:val="24"/>
        </w:rPr>
        <w:t xml:space="preserve">ackyard </w:t>
      </w:r>
      <w:r w:rsidR="0061091C">
        <w:rPr>
          <w:rFonts w:asciiTheme="majorHAnsi" w:hAnsiTheme="majorHAnsi" w:cstheme="majorHAnsi"/>
          <w:sz w:val="24"/>
          <w:szCs w:val="24"/>
        </w:rPr>
        <w:t>B</w:t>
      </w:r>
      <w:r w:rsidR="00D83CB7" w:rsidRPr="006C1BFD">
        <w:rPr>
          <w:rFonts w:asciiTheme="majorHAnsi" w:hAnsiTheme="majorHAnsi" w:cstheme="majorHAnsi"/>
          <w:sz w:val="24"/>
          <w:szCs w:val="24"/>
        </w:rPr>
        <w:t>rains video</w:t>
      </w:r>
      <w:r w:rsidR="0061091C">
        <w:rPr>
          <w:rFonts w:asciiTheme="majorHAnsi" w:hAnsiTheme="majorHAnsi" w:cstheme="majorHAnsi"/>
          <w:sz w:val="24"/>
          <w:szCs w:val="24"/>
        </w:rPr>
        <w:t>:</w:t>
      </w:r>
      <w:r w:rsidR="00D83CB7" w:rsidRPr="006C1BFD">
        <w:rPr>
          <w:rFonts w:asciiTheme="majorHAnsi" w:hAnsiTheme="majorHAnsi" w:cstheme="majorHAnsi"/>
          <w:sz w:val="24"/>
          <w:szCs w:val="24"/>
        </w:rPr>
        <w:t xml:space="preserve"> </w:t>
      </w:r>
    </w:p>
    <w:p w:rsidR="0061091C" w:rsidRPr="006C1BFD" w:rsidRDefault="0061091C" w:rsidP="0061091C">
      <w:pPr>
        <w:spacing w:after="0"/>
        <w:rPr>
          <w:rFonts w:asciiTheme="majorHAnsi" w:hAnsiTheme="majorHAnsi" w:cstheme="majorHAnsi"/>
          <w:sz w:val="24"/>
          <w:szCs w:val="24"/>
        </w:rPr>
      </w:pPr>
      <w:r w:rsidRPr="006C1BFD">
        <w:rPr>
          <w:rFonts w:asciiTheme="majorHAnsi" w:hAnsiTheme="majorHAnsi" w:cstheme="majorHAnsi"/>
          <w:sz w:val="24"/>
          <w:szCs w:val="24"/>
        </w:rPr>
        <w:t>Backyard Brains Occipital Lobe EEG: https://backyardbrains.com/experiments/EEG</w:t>
      </w:r>
    </w:p>
    <w:p w:rsidR="003A3396" w:rsidRPr="006C1BFD" w:rsidRDefault="0061091C" w:rsidP="0061091C">
      <w:pPr>
        <w:spacing w:after="0"/>
        <w:rPr>
          <w:rFonts w:asciiTheme="majorHAnsi" w:hAnsiTheme="majorHAnsi" w:cstheme="majorHAnsi"/>
          <w:sz w:val="24"/>
          <w:szCs w:val="24"/>
        </w:rPr>
      </w:pPr>
      <w:r>
        <w:rPr>
          <w:rFonts w:asciiTheme="majorHAnsi" w:hAnsiTheme="majorHAnsi" w:cstheme="majorHAnsi"/>
          <w:sz w:val="24"/>
          <w:szCs w:val="24"/>
        </w:rPr>
        <w:t xml:space="preserve">This video offers a visual of </w:t>
      </w:r>
      <w:r w:rsidR="00D83CB7" w:rsidRPr="006C1BFD">
        <w:rPr>
          <w:rFonts w:asciiTheme="majorHAnsi" w:hAnsiTheme="majorHAnsi" w:cstheme="majorHAnsi"/>
          <w:sz w:val="24"/>
          <w:szCs w:val="24"/>
        </w:rPr>
        <w:t xml:space="preserve">brain activity </w:t>
      </w:r>
      <w:r w:rsidR="002816C6">
        <w:rPr>
          <w:rFonts w:asciiTheme="majorHAnsi" w:hAnsiTheme="majorHAnsi" w:cstheme="majorHAnsi"/>
          <w:sz w:val="24"/>
          <w:szCs w:val="24"/>
        </w:rPr>
        <w:t xml:space="preserve">in the occipital lobe </w:t>
      </w:r>
      <w:r w:rsidR="00D83CB7" w:rsidRPr="006C1BFD">
        <w:rPr>
          <w:rFonts w:asciiTheme="majorHAnsi" w:hAnsiTheme="majorHAnsi" w:cstheme="majorHAnsi"/>
          <w:sz w:val="24"/>
          <w:szCs w:val="24"/>
        </w:rPr>
        <w:t>when eyes are open compared to when eyes are closed.</w:t>
      </w:r>
    </w:p>
    <w:p w:rsidR="003A3396" w:rsidRPr="006C1BFD" w:rsidRDefault="003A3396" w:rsidP="0061091C">
      <w:pPr>
        <w:spacing w:before="60" w:after="60"/>
        <w:rPr>
          <w:rFonts w:asciiTheme="majorHAnsi" w:hAnsiTheme="majorHAnsi" w:cstheme="majorHAnsi"/>
          <w:b/>
          <w:bCs/>
          <w:sz w:val="24"/>
          <w:szCs w:val="24"/>
        </w:rPr>
      </w:pPr>
      <w:r w:rsidRPr="006C1BFD">
        <w:rPr>
          <w:rFonts w:asciiTheme="majorHAnsi" w:hAnsiTheme="majorHAnsi" w:cstheme="majorHAnsi"/>
          <w:b/>
          <w:bCs/>
          <w:sz w:val="24"/>
          <w:szCs w:val="24"/>
        </w:rPr>
        <w:t xml:space="preserve">Activity: </w:t>
      </w:r>
    </w:p>
    <w:p w:rsidR="0092280E" w:rsidRPr="006C1BFD" w:rsidRDefault="0092280E" w:rsidP="0061091C">
      <w:pPr>
        <w:spacing w:before="60" w:after="60"/>
        <w:ind w:firstLine="720"/>
        <w:rPr>
          <w:rFonts w:asciiTheme="majorHAnsi" w:hAnsiTheme="majorHAnsi" w:cstheme="majorHAnsi"/>
          <w:sz w:val="24"/>
          <w:szCs w:val="24"/>
        </w:rPr>
      </w:pPr>
      <w:r w:rsidRPr="006C1BFD">
        <w:rPr>
          <w:rFonts w:asciiTheme="majorHAnsi" w:hAnsiTheme="majorHAnsi" w:cstheme="majorHAnsi"/>
          <w:sz w:val="24"/>
          <w:szCs w:val="24"/>
        </w:rPr>
        <w:t xml:space="preserve">Refraction of light into the eye allows for animals to properly interpret visual signals.  We can mimic this process using a glass of water.  The glass acts as a convex lens, similar to what is found in a microscope.  This allows the light passed through it to be directed to single focal point.  Depending on whether the arrows are closer to the glass or further from the glass than the focal point, the image may appear reversed.  </w:t>
      </w:r>
    </w:p>
    <w:p w:rsidR="0092280E" w:rsidRPr="006C1BFD" w:rsidRDefault="0092280E" w:rsidP="0061091C">
      <w:pPr>
        <w:spacing w:before="60" w:after="60"/>
        <w:ind w:firstLine="720"/>
        <w:rPr>
          <w:rFonts w:asciiTheme="majorHAnsi" w:hAnsiTheme="majorHAnsi" w:cstheme="majorHAnsi"/>
          <w:sz w:val="24"/>
          <w:szCs w:val="24"/>
        </w:rPr>
      </w:pPr>
      <w:r w:rsidRPr="006C1BFD">
        <w:rPr>
          <w:rFonts w:asciiTheme="majorHAnsi" w:hAnsiTheme="majorHAnsi" w:cstheme="majorHAnsi"/>
          <w:sz w:val="24"/>
          <w:szCs w:val="24"/>
        </w:rPr>
        <w:t xml:space="preserve">Have students fill a clear </w:t>
      </w:r>
      <w:r w:rsidR="004D1510">
        <w:rPr>
          <w:rFonts w:asciiTheme="majorHAnsi" w:hAnsiTheme="majorHAnsi" w:cstheme="majorHAnsi"/>
          <w:sz w:val="24"/>
          <w:szCs w:val="24"/>
        </w:rPr>
        <w:t>cup</w:t>
      </w:r>
      <w:r w:rsidRPr="006C1BFD">
        <w:rPr>
          <w:rFonts w:asciiTheme="majorHAnsi" w:hAnsiTheme="majorHAnsi" w:cstheme="majorHAnsi"/>
          <w:sz w:val="24"/>
          <w:szCs w:val="24"/>
        </w:rPr>
        <w:t xml:space="preserve"> with water, and draw 2 arrows (facing opposite directions) </w:t>
      </w:r>
      <w:r w:rsidR="00AF1D6F">
        <w:rPr>
          <w:rFonts w:asciiTheme="majorHAnsi" w:hAnsiTheme="majorHAnsi" w:cstheme="majorHAnsi"/>
          <w:sz w:val="24"/>
          <w:szCs w:val="24"/>
        </w:rPr>
        <w:t xml:space="preserve">stacked on top of one another </w:t>
      </w:r>
      <w:r w:rsidRPr="006C1BFD">
        <w:rPr>
          <w:rFonts w:asciiTheme="majorHAnsi" w:hAnsiTheme="majorHAnsi" w:cstheme="majorHAnsi"/>
          <w:sz w:val="24"/>
          <w:szCs w:val="24"/>
        </w:rPr>
        <w:t xml:space="preserve">on a piece of paper.  With one eye closed, place the paper behind the </w:t>
      </w:r>
      <w:r w:rsidR="00EB5143">
        <w:rPr>
          <w:rFonts w:asciiTheme="majorHAnsi" w:hAnsiTheme="majorHAnsi" w:cstheme="majorHAnsi"/>
          <w:sz w:val="24"/>
          <w:szCs w:val="24"/>
        </w:rPr>
        <w:t>cu</w:t>
      </w:r>
      <w:r w:rsidR="00706706">
        <w:rPr>
          <w:rFonts w:asciiTheme="majorHAnsi" w:hAnsiTheme="majorHAnsi" w:cstheme="majorHAnsi"/>
          <w:sz w:val="24"/>
          <w:szCs w:val="24"/>
        </w:rPr>
        <w:t>p and observe the arrow through the side of the cup</w:t>
      </w:r>
      <w:r w:rsidRPr="006C1BFD">
        <w:rPr>
          <w:rFonts w:asciiTheme="majorHAnsi" w:hAnsiTheme="majorHAnsi" w:cstheme="majorHAnsi"/>
          <w:sz w:val="24"/>
          <w:szCs w:val="24"/>
        </w:rPr>
        <w:t>.  Note the direction that the arrows are pointing,</w:t>
      </w:r>
      <w:r w:rsidR="00364138">
        <w:rPr>
          <w:rFonts w:asciiTheme="majorHAnsi" w:hAnsiTheme="majorHAnsi" w:cstheme="majorHAnsi"/>
          <w:sz w:val="24"/>
          <w:szCs w:val="24"/>
        </w:rPr>
        <w:t xml:space="preserve"> then try</w:t>
      </w:r>
      <w:r w:rsidRPr="006C1BFD">
        <w:rPr>
          <w:rFonts w:asciiTheme="majorHAnsi" w:hAnsiTheme="majorHAnsi" w:cstheme="majorHAnsi"/>
          <w:sz w:val="24"/>
          <w:szCs w:val="24"/>
        </w:rPr>
        <w:t xml:space="preserve"> alter</w:t>
      </w:r>
      <w:r w:rsidR="00364138">
        <w:rPr>
          <w:rFonts w:asciiTheme="majorHAnsi" w:hAnsiTheme="majorHAnsi" w:cstheme="majorHAnsi"/>
          <w:sz w:val="24"/>
          <w:szCs w:val="24"/>
        </w:rPr>
        <w:t>ing</w:t>
      </w:r>
      <w:r w:rsidRPr="006C1BFD">
        <w:rPr>
          <w:rFonts w:asciiTheme="majorHAnsi" w:hAnsiTheme="majorHAnsi" w:cstheme="majorHAnsi"/>
          <w:sz w:val="24"/>
          <w:szCs w:val="24"/>
        </w:rPr>
        <w:t xml:space="preserve"> the distance from the arrows to</w:t>
      </w:r>
      <w:r w:rsidR="0061091C">
        <w:rPr>
          <w:rFonts w:asciiTheme="majorHAnsi" w:hAnsiTheme="majorHAnsi" w:cstheme="majorHAnsi"/>
          <w:sz w:val="24"/>
          <w:szCs w:val="24"/>
        </w:rPr>
        <w:t xml:space="preserve"> the </w:t>
      </w:r>
      <w:r w:rsidR="00EB5143">
        <w:rPr>
          <w:rFonts w:asciiTheme="majorHAnsi" w:hAnsiTheme="majorHAnsi" w:cstheme="majorHAnsi"/>
          <w:sz w:val="24"/>
          <w:szCs w:val="24"/>
        </w:rPr>
        <w:t>cup</w:t>
      </w:r>
      <w:r w:rsidR="0061091C">
        <w:rPr>
          <w:rFonts w:asciiTheme="majorHAnsi" w:hAnsiTheme="majorHAnsi" w:cstheme="majorHAnsi"/>
          <w:sz w:val="24"/>
          <w:szCs w:val="24"/>
        </w:rPr>
        <w:t xml:space="preserve"> of water.  D</w:t>
      </w:r>
      <w:r w:rsidRPr="006C1BFD">
        <w:rPr>
          <w:rFonts w:asciiTheme="majorHAnsi" w:hAnsiTheme="majorHAnsi" w:cstheme="majorHAnsi"/>
          <w:sz w:val="24"/>
          <w:szCs w:val="24"/>
        </w:rPr>
        <w:t>iscuss differences in the direction that the arrows are pointing.</w:t>
      </w:r>
    </w:p>
    <w:p w:rsidR="003A3396" w:rsidRPr="006C1BFD" w:rsidRDefault="003A3396" w:rsidP="0061091C">
      <w:pPr>
        <w:spacing w:before="60" w:after="60"/>
        <w:rPr>
          <w:rFonts w:asciiTheme="majorHAnsi" w:hAnsiTheme="majorHAnsi" w:cstheme="majorHAnsi"/>
          <w:sz w:val="24"/>
          <w:szCs w:val="24"/>
        </w:rPr>
      </w:pPr>
      <w:r w:rsidRPr="006C1BFD">
        <w:rPr>
          <w:rFonts w:asciiTheme="majorHAnsi" w:hAnsiTheme="majorHAnsi" w:cstheme="majorHAnsi"/>
          <w:sz w:val="24"/>
          <w:szCs w:val="24"/>
        </w:rPr>
        <w:t>Items required (assuming a class of 25):</w:t>
      </w:r>
    </w:p>
    <w:p w:rsidR="003A3396" w:rsidRPr="006C1BFD" w:rsidRDefault="003A3396" w:rsidP="0061091C">
      <w:pPr>
        <w:pStyle w:val="ListParagraph"/>
        <w:numPr>
          <w:ilvl w:val="0"/>
          <w:numId w:val="2"/>
        </w:numPr>
        <w:spacing w:before="60" w:after="60"/>
        <w:rPr>
          <w:rFonts w:asciiTheme="majorHAnsi" w:hAnsiTheme="majorHAnsi" w:cstheme="majorHAnsi"/>
          <w:sz w:val="24"/>
          <w:szCs w:val="24"/>
        </w:rPr>
      </w:pPr>
      <w:r w:rsidRPr="006C1BFD">
        <w:rPr>
          <w:rFonts w:asciiTheme="majorHAnsi" w:hAnsiTheme="majorHAnsi" w:cstheme="majorHAnsi"/>
          <w:sz w:val="24"/>
          <w:szCs w:val="24"/>
        </w:rPr>
        <w:t>25 clear cups</w:t>
      </w:r>
    </w:p>
    <w:p w:rsidR="003A3396" w:rsidRPr="006C1BFD" w:rsidRDefault="003A3396" w:rsidP="0061091C">
      <w:pPr>
        <w:pStyle w:val="ListParagraph"/>
        <w:numPr>
          <w:ilvl w:val="0"/>
          <w:numId w:val="2"/>
        </w:numPr>
        <w:spacing w:before="60" w:after="60"/>
        <w:rPr>
          <w:rFonts w:asciiTheme="majorHAnsi" w:hAnsiTheme="majorHAnsi" w:cstheme="majorHAnsi"/>
          <w:sz w:val="24"/>
          <w:szCs w:val="24"/>
        </w:rPr>
      </w:pPr>
      <w:r w:rsidRPr="006C1BFD">
        <w:rPr>
          <w:rFonts w:asciiTheme="majorHAnsi" w:hAnsiTheme="majorHAnsi" w:cstheme="majorHAnsi"/>
          <w:sz w:val="24"/>
          <w:szCs w:val="24"/>
        </w:rPr>
        <w:t>25 sheets of paper</w:t>
      </w:r>
    </w:p>
    <w:p w:rsidR="0092280E" w:rsidRPr="006C1BFD" w:rsidRDefault="003A3396" w:rsidP="0061091C">
      <w:pPr>
        <w:pStyle w:val="ListParagraph"/>
        <w:numPr>
          <w:ilvl w:val="0"/>
          <w:numId w:val="2"/>
        </w:numPr>
        <w:spacing w:before="60" w:after="60"/>
        <w:rPr>
          <w:rFonts w:asciiTheme="majorHAnsi" w:hAnsiTheme="majorHAnsi" w:cstheme="majorHAnsi"/>
          <w:sz w:val="24"/>
          <w:szCs w:val="24"/>
        </w:rPr>
      </w:pPr>
      <w:r w:rsidRPr="006C1BFD">
        <w:rPr>
          <w:rFonts w:asciiTheme="majorHAnsi" w:hAnsiTheme="majorHAnsi" w:cstheme="majorHAnsi"/>
          <w:sz w:val="24"/>
          <w:szCs w:val="24"/>
        </w:rPr>
        <w:t>Writing utensils for all students</w:t>
      </w:r>
    </w:p>
    <w:p w:rsidR="003A3396" w:rsidRPr="006C1BFD" w:rsidRDefault="003A3396" w:rsidP="0061091C">
      <w:pPr>
        <w:spacing w:before="60" w:after="60"/>
        <w:rPr>
          <w:rFonts w:asciiTheme="majorHAnsi" w:hAnsiTheme="majorHAnsi" w:cstheme="majorHAnsi"/>
          <w:b/>
          <w:bCs/>
          <w:sz w:val="24"/>
          <w:szCs w:val="24"/>
        </w:rPr>
      </w:pPr>
      <w:r w:rsidRPr="006C1BFD">
        <w:rPr>
          <w:rFonts w:asciiTheme="majorHAnsi" w:hAnsiTheme="majorHAnsi" w:cstheme="majorHAnsi"/>
          <w:b/>
          <w:bCs/>
          <w:sz w:val="24"/>
          <w:szCs w:val="24"/>
        </w:rPr>
        <w:t xml:space="preserve">Further </w:t>
      </w:r>
      <w:r w:rsidR="00DC57FD" w:rsidRPr="006C1BFD">
        <w:rPr>
          <w:rFonts w:asciiTheme="majorHAnsi" w:hAnsiTheme="majorHAnsi" w:cstheme="majorHAnsi"/>
          <w:b/>
          <w:bCs/>
          <w:sz w:val="24"/>
          <w:szCs w:val="24"/>
        </w:rPr>
        <w:t>I</w:t>
      </w:r>
      <w:r w:rsidRPr="006C1BFD">
        <w:rPr>
          <w:rFonts w:asciiTheme="majorHAnsi" w:hAnsiTheme="majorHAnsi" w:cstheme="majorHAnsi"/>
          <w:b/>
          <w:bCs/>
          <w:sz w:val="24"/>
          <w:szCs w:val="24"/>
        </w:rPr>
        <w:t>nformation/</w:t>
      </w:r>
      <w:r w:rsidR="00DC57FD" w:rsidRPr="006C1BFD">
        <w:rPr>
          <w:rFonts w:asciiTheme="majorHAnsi" w:hAnsiTheme="majorHAnsi" w:cstheme="majorHAnsi"/>
          <w:b/>
          <w:bCs/>
          <w:sz w:val="24"/>
          <w:szCs w:val="24"/>
        </w:rPr>
        <w:t>L</w:t>
      </w:r>
      <w:r w:rsidRPr="006C1BFD">
        <w:rPr>
          <w:rFonts w:asciiTheme="majorHAnsi" w:hAnsiTheme="majorHAnsi" w:cstheme="majorHAnsi"/>
          <w:b/>
          <w:bCs/>
          <w:sz w:val="24"/>
          <w:szCs w:val="24"/>
        </w:rPr>
        <w:t>inks:</w:t>
      </w:r>
    </w:p>
    <w:p w:rsidR="003A3396" w:rsidRPr="006C1BFD" w:rsidRDefault="00A64D6A" w:rsidP="0061091C">
      <w:pPr>
        <w:spacing w:after="0" w:line="240" w:lineRule="auto"/>
        <w:rPr>
          <w:rFonts w:asciiTheme="majorHAnsi" w:hAnsiTheme="majorHAnsi" w:cstheme="majorHAnsi"/>
          <w:sz w:val="24"/>
          <w:szCs w:val="24"/>
        </w:rPr>
      </w:pPr>
      <w:r w:rsidRPr="006C1BFD">
        <w:rPr>
          <w:rFonts w:asciiTheme="majorHAnsi" w:hAnsiTheme="majorHAnsi" w:cstheme="majorHAnsi"/>
          <w:sz w:val="24"/>
          <w:szCs w:val="24"/>
        </w:rPr>
        <w:t xml:space="preserve">How Your Eyes Work: </w:t>
      </w:r>
      <w:hyperlink r:id="rId21" w:history="1">
        <w:r w:rsidRPr="006C1BFD">
          <w:rPr>
            <w:rStyle w:val="Hyperlink"/>
            <w:rFonts w:asciiTheme="majorHAnsi" w:hAnsiTheme="majorHAnsi" w:cstheme="majorHAnsi"/>
            <w:sz w:val="24"/>
            <w:szCs w:val="24"/>
          </w:rPr>
          <w:t>https://www.youtube.com/watch?v=i3_n3Ibfn1c</w:t>
        </w:r>
      </w:hyperlink>
    </w:p>
    <w:p w:rsidR="00A64D6A" w:rsidRPr="006C1BFD" w:rsidRDefault="00A64D6A" w:rsidP="0061091C">
      <w:pPr>
        <w:spacing w:after="0" w:line="240" w:lineRule="auto"/>
        <w:rPr>
          <w:rFonts w:asciiTheme="majorHAnsi" w:hAnsiTheme="majorHAnsi" w:cstheme="majorHAnsi"/>
          <w:sz w:val="24"/>
          <w:szCs w:val="24"/>
        </w:rPr>
      </w:pPr>
      <w:r w:rsidRPr="006C1BFD">
        <w:rPr>
          <w:rFonts w:asciiTheme="majorHAnsi" w:hAnsiTheme="majorHAnsi" w:cstheme="majorHAnsi"/>
          <w:sz w:val="24"/>
          <w:szCs w:val="24"/>
        </w:rPr>
        <w:t xml:space="preserve">Specifics of the Retina: </w:t>
      </w:r>
      <w:hyperlink r:id="rId22" w:history="1">
        <w:r w:rsidRPr="006C1BFD">
          <w:rPr>
            <w:rStyle w:val="Hyperlink"/>
            <w:rFonts w:asciiTheme="majorHAnsi" w:hAnsiTheme="majorHAnsi" w:cstheme="majorHAnsi"/>
            <w:sz w:val="24"/>
            <w:szCs w:val="24"/>
          </w:rPr>
          <w:t>https://www.youtube.com/watch?v=fZDAwXh54is</w:t>
        </w:r>
      </w:hyperlink>
    </w:p>
    <w:p w:rsidR="00110BED" w:rsidRPr="00364138" w:rsidRDefault="00A64D6A" w:rsidP="00364138">
      <w:pPr>
        <w:spacing w:after="0" w:line="240" w:lineRule="auto"/>
        <w:rPr>
          <w:rFonts w:asciiTheme="majorHAnsi" w:hAnsiTheme="majorHAnsi" w:cstheme="majorHAnsi"/>
          <w:sz w:val="24"/>
          <w:szCs w:val="24"/>
        </w:rPr>
      </w:pPr>
      <w:r w:rsidRPr="006C1BFD">
        <w:rPr>
          <w:rFonts w:asciiTheme="majorHAnsi" w:hAnsiTheme="majorHAnsi" w:cstheme="majorHAnsi"/>
          <w:sz w:val="24"/>
          <w:szCs w:val="24"/>
        </w:rPr>
        <w:t xml:space="preserve">Crash Course – Vision: </w:t>
      </w:r>
      <w:hyperlink r:id="rId23" w:history="1">
        <w:r w:rsidRPr="006C1BFD">
          <w:rPr>
            <w:rStyle w:val="Hyperlink"/>
            <w:rFonts w:asciiTheme="majorHAnsi" w:hAnsiTheme="majorHAnsi" w:cstheme="majorHAnsi"/>
            <w:sz w:val="24"/>
            <w:szCs w:val="24"/>
          </w:rPr>
          <w:t>https://www.youtube.com/watch?v=o0DYP-u1rNM</w:t>
        </w:r>
      </w:hyperlink>
    </w:p>
    <w:p w:rsidR="0092280E" w:rsidRPr="0061091C" w:rsidRDefault="0092280E" w:rsidP="006C1BFD">
      <w:pPr>
        <w:spacing w:before="120" w:after="120"/>
        <w:jc w:val="center"/>
        <w:rPr>
          <w:rFonts w:asciiTheme="majorHAnsi" w:hAnsiTheme="majorHAnsi" w:cstheme="majorHAnsi"/>
          <w:b/>
          <w:bCs/>
          <w:sz w:val="24"/>
          <w:szCs w:val="24"/>
          <w:u w:val="single"/>
        </w:rPr>
      </w:pPr>
      <w:r w:rsidRPr="0061091C">
        <w:rPr>
          <w:rFonts w:asciiTheme="majorHAnsi" w:hAnsiTheme="majorHAnsi" w:cstheme="majorHAnsi"/>
          <w:b/>
          <w:bCs/>
          <w:sz w:val="24"/>
          <w:szCs w:val="24"/>
          <w:u w:val="single"/>
        </w:rPr>
        <w:t>PromoScience Science Literacy Week 2020 – Video #5 – Touch</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w:t>
      </w:r>
      <w:r w:rsidR="00D4714A" w:rsidRPr="006C1BFD">
        <w:rPr>
          <w:rFonts w:asciiTheme="majorHAnsi" w:hAnsiTheme="majorHAnsi" w:cstheme="majorHAnsi"/>
          <w:b/>
          <w:bCs/>
          <w:sz w:val="24"/>
          <w:szCs w:val="24"/>
        </w:rPr>
        <w:t xml:space="preserve"> Touch</w:t>
      </w:r>
      <w:r w:rsidRPr="006C1BFD">
        <w:rPr>
          <w:rFonts w:asciiTheme="majorHAnsi" w:hAnsiTheme="majorHAnsi" w:cstheme="majorHAnsi"/>
          <w:b/>
          <w:bCs/>
          <w:sz w:val="24"/>
          <w:szCs w:val="24"/>
        </w:rPr>
        <w:t>:</w:t>
      </w:r>
    </w:p>
    <w:p w:rsidR="00D4714A" w:rsidRPr="006C1BFD" w:rsidRDefault="00D4714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r>
      <w:r w:rsidR="005B013E" w:rsidRPr="006C1BFD">
        <w:rPr>
          <w:rFonts w:asciiTheme="majorHAnsi" w:hAnsiTheme="majorHAnsi" w:cstheme="majorHAnsi"/>
          <w:sz w:val="24"/>
          <w:szCs w:val="24"/>
        </w:rPr>
        <w:t xml:space="preserve">The sense of touch consists of stimuli (in the form of objects) and receptors (mechanoreceptors in the skin), that allow the perception of information about what the body is in contact with.  Different mechanoreceptors in the skin are able to sense differences in touch, pressure and vibration.  However, mechanoreceptors are not distributed equally throughout the body, and places with greater density of them (i.e. the lips, fingertips) have greater acuity, whereas those with less density (i.e. back of the arm, lower back) have lesser acuity.  Depending on the demands the environment of the </w:t>
      </w:r>
      <w:r w:rsidR="00FD2418" w:rsidRPr="006C1BFD">
        <w:rPr>
          <w:rFonts w:asciiTheme="majorHAnsi" w:hAnsiTheme="majorHAnsi" w:cstheme="majorHAnsi"/>
          <w:sz w:val="24"/>
          <w:szCs w:val="24"/>
        </w:rPr>
        <w:t>species</w:t>
      </w:r>
      <w:r w:rsidR="005B013E" w:rsidRPr="006C1BFD">
        <w:rPr>
          <w:rFonts w:asciiTheme="majorHAnsi" w:hAnsiTheme="majorHAnsi" w:cstheme="majorHAnsi"/>
          <w:sz w:val="24"/>
          <w:szCs w:val="24"/>
        </w:rPr>
        <w:t xml:space="preserve">, the </w:t>
      </w:r>
      <w:r w:rsidR="00FD2418" w:rsidRPr="006C1BFD">
        <w:rPr>
          <w:rFonts w:asciiTheme="majorHAnsi" w:hAnsiTheme="majorHAnsi" w:cstheme="majorHAnsi"/>
          <w:sz w:val="24"/>
          <w:szCs w:val="24"/>
        </w:rPr>
        <w:t>sense of touch</w:t>
      </w:r>
      <w:r w:rsidR="005B013E" w:rsidRPr="006C1BFD">
        <w:rPr>
          <w:rFonts w:asciiTheme="majorHAnsi" w:hAnsiTheme="majorHAnsi" w:cstheme="majorHAnsi"/>
          <w:sz w:val="24"/>
          <w:szCs w:val="24"/>
        </w:rPr>
        <w:t xml:space="preserve"> is adapted differently to support survival.</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FF63EA" w:rsidRPr="006C1BFD" w:rsidRDefault="00FF63E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t xml:space="preserve">This video provides an introduction to the sense of touch, and how biodiversity of this system in Canadian animals allows for survival in their respective environments.  After explaining how different mechanoreceptors are able to sense touch, the </w:t>
      </w:r>
      <w:r w:rsidR="006811D7">
        <w:rPr>
          <w:rFonts w:asciiTheme="majorHAnsi" w:hAnsiTheme="majorHAnsi" w:cstheme="majorHAnsi"/>
          <w:sz w:val="24"/>
          <w:szCs w:val="24"/>
        </w:rPr>
        <w:t xml:space="preserve">sensory </w:t>
      </w:r>
      <w:r w:rsidRPr="006C1BFD">
        <w:rPr>
          <w:rFonts w:asciiTheme="majorHAnsi" w:hAnsiTheme="majorHAnsi" w:cstheme="majorHAnsi"/>
          <w:sz w:val="24"/>
          <w:szCs w:val="24"/>
        </w:rPr>
        <w:t xml:space="preserve">homunculi </w:t>
      </w:r>
      <w:r w:rsidR="006811D7">
        <w:rPr>
          <w:rFonts w:asciiTheme="majorHAnsi" w:hAnsiTheme="majorHAnsi" w:cstheme="majorHAnsi"/>
          <w:sz w:val="24"/>
          <w:szCs w:val="24"/>
        </w:rPr>
        <w:t xml:space="preserve">(3D internal body map) </w:t>
      </w:r>
      <w:r w:rsidRPr="006C1BFD">
        <w:rPr>
          <w:rFonts w:asciiTheme="majorHAnsi" w:hAnsiTheme="majorHAnsi" w:cstheme="majorHAnsi"/>
          <w:sz w:val="24"/>
          <w:szCs w:val="24"/>
        </w:rPr>
        <w:t xml:space="preserve">of humans </w:t>
      </w:r>
      <w:r w:rsidR="004738A5" w:rsidRPr="006C1BFD">
        <w:rPr>
          <w:rFonts w:asciiTheme="majorHAnsi" w:hAnsiTheme="majorHAnsi" w:cstheme="majorHAnsi"/>
          <w:sz w:val="24"/>
          <w:szCs w:val="24"/>
        </w:rPr>
        <w:t>are</w:t>
      </w:r>
      <w:r w:rsidRPr="006C1BFD">
        <w:rPr>
          <w:rFonts w:asciiTheme="majorHAnsi" w:hAnsiTheme="majorHAnsi" w:cstheme="majorHAnsi"/>
          <w:sz w:val="24"/>
          <w:szCs w:val="24"/>
        </w:rPr>
        <w:t xml:space="preserve"> described, before comparing how the sense of touch differs across species.</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Activity:</w:t>
      </w:r>
    </w:p>
    <w:p w:rsidR="00D4714A" w:rsidRPr="006C1BFD" w:rsidRDefault="00D4714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t xml:space="preserve">The density of our mechanoreceptors determines our ability to discriminate between different touch points.  In areas with greater density, such as our fingers, we are better able to distinguish whether a touch was made with one or two points, whereas in areas with less density, such as our arm, </w:t>
      </w:r>
      <w:r w:rsidR="009D6A8A">
        <w:rPr>
          <w:rFonts w:asciiTheme="majorHAnsi" w:hAnsiTheme="majorHAnsi" w:cstheme="majorHAnsi"/>
          <w:sz w:val="24"/>
          <w:szCs w:val="24"/>
        </w:rPr>
        <w:t>it is more difficult</w:t>
      </w:r>
      <w:r w:rsidRPr="006C1BFD">
        <w:rPr>
          <w:rFonts w:asciiTheme="majorHAnsi" w:hAnsiTheme="majorHAnsi" w:cstheme="majorHAnsi"/>
          <w:sz w:val="24"/>
          <w:szCs w:val="24"/>
        </w:rPr>
        <w:t xml:space="preserve"> to identify this.</w:t>
      </w:r>
    </w:p>
    <w:p w:rsidR="008C1E5A" w:rsidRPr="006C1BFD" w:rsidRDefault="00D4714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r>
      <w:r w:rsidR="0061091C">
        <w:rPr>
          <w:rFonts w:asciiTheme="majorHAnsi" w:hAnsiTheme="majorHAnsi" w:cstheme="majorHAnsi"/>
          <w:sz w:val="24"/>
          <w:szCs w:val="24"/>
        </w:rPr>
        <w:t>Following physical distance rules, and school protocol consider students working in pairs.</w:t>
      </w:r>
      <w:r w:rsidRPr="006C1BFD">
        <w:rPr>
          <w:rFonts w:asciiTheme="majorHAnsi" w:hAnsiTheme="majorHAnsi" w:cstheme="majorHAnsi"/>
          <w:sz w:val="24"/>
          <w:szCs w:val="24"/>
        </w:rPr>
        <w:t xml:space="preserve">  Have </w:t>
      </w:r>
      <w:r w:rsidR="0061091C">
        <w:rPr>
          <w:rFonts w:asciiTheme="majorHAnsi" w:hAnsiTheme="majorHAnsi" w:cstheme="majorHAnsi"/>
          <w:sz w:val="24"/>
          <w:szCs w:val="24"/>
        </w:rPr>
        <w:t>one student</w:t>
      </w:r>
      <w:r w:rsidRPr="006C1BFD">
        <w:rPr>
          <w:rFonts w:asciiTheme="majorHAnsi" w:hAnsiTheme="majorHAnsi" w:cstheme="majorHAnsi"/>
          <w:sz w:val="24"/>
          <w:szCs w:val="24"/>
        </w:rPr>
        <w:t xml:space="preserve"> close their eyes, while the experimenter gradually moves two toothpicks closer together until they are unable to identify two individual points on the </w:t>
      </w:r>
      <w:r w:rsidR="004738A5" w:rsidRPr="006C1BFD">
        <w:rPr>
          <w:rFonts w:asciiTheme="majorHAnsi" w:hAnsiTheme="majorHAnsi" w:cstheme="majorHAnsi"/>
          <w:sz w:val="24"/>
          <w:szCs w:val="24"/>
        </w:rPr>
        <w:t>leg</w:t>
      </w:r>
      <w:r w:rsidRPr="006C1BFD">
        <w:rPr>
          <w:rFonts w:asciiTheme="majorHAnsi" w:hAnsiTheme="majorHAnsi" w:cstheme="majorHAnsi"/>
          <w:sz w:val="24"/>
          <w:szCs w:val="24"/>
        </w:rPr>
        <w:t xml:space="preserve"> </w:t>
      </w:r>
      <w:r w:rsidR="0061091C">
        <w:rPr>
          <w:rFonts w:asciiTheme="majorHAnsi" w:hAnsiTheme="majorHAnsi" w:cstheme="majorHAnsi"/>
          <w:sz w:val="24"/>
          <w:szCs w:val="24"/>
        </w:rPr>
        <w:t>or t</w:t>
      </w:r>
      <w:r w:rsidRPr="006C1BFD">
        <w:rPr>
          <w:rFonts w:asciiTheme="majorHAnsi" w:hAnsiTheme="majorHAnsi" w:cstheme="majorHAnsi"/>
          <w:sz w:val="24"/>
          <w:szCs w:val="24"/>
        </w:rPr>
        <w:t xml:space="preserve">he palm of the hand.  </w:t>
      </w:r>
      <w:r w:rsidR="0061091C">
        <w:rPr>
          <w:rFonts w:asciiTheme="majorHAnsi" w:hAnsiTheme="majorHAnsi" w:cstheme="majorHAnsi"/>
          <w:sz w:val="24"/>
          <w:szCs w:val="24"/>
        </w:rPr>
        <w:t xml:space="preserve">Measure the distance between the toothpicks when they were not detected as separate. Compare between the leg and hand with the class. </w:t>
      </w:r>
    </w:p>
    <w:p w:rsidR="00EA1487" w:rsidRPr="006C1BFD" w:rsidRDefault="00EA1487"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Items required (assuming a class of 25):</w:t>
      </w:r>
    </w:p>
    <w:p w:rsidR="00D4714A" w:rsidRPr="006C1BFD" w:rsidRDefault="00D4714A" w:rsidP="006C1BFD">
      <w:pPr>
        <w:pStyle w:val="ListParagraph"/>
        <w:numPr>
          <w:ilvl w:val="0"/>
          <w:numId w:val="7"/>
        </w:numPr>
        <w:spacing w:before="120" w:after="120"/>
        <w:rPr>
          <w:rFonts w:asciiTheme="majorHAnsi" w:hAnsiTheme="majorHAnsi" w:cstheme="majorHAnsi"/>
          <w:sz w:val="24"/>
          <w:szCs w:val="24"/>
        </w:rPr>
      </w:pPr>
      <w:r w:rsidRPr="006C1BFD">
        <w:rPr>
          <w:rFonts w:asciiTheme="majorHAnsi" w:hAnsiTheme="majorHAnsi" w:cstheme="majorHAnsi"/>
          <w:sz w:val="24"/>
          <w:szCs w:val="24"/>
        </w:rPr>
        <w:t>50 toothpicks (2 per student)</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Further Information/Links:</w:t>
      </w:r>
    </w:p>
    <w:p w:rsidR="00D4714A" w:rsidRPr="006C1BFD" w:rsidRDefault="00D4714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Sense of Touch for Kids: </w:t>
      </w:r>
      <w:hyperlink r:id="rId24" w:history="1">
        <w:r w:rsidRPr="006C1BFD">
          <w:rPr>
            <w:rStyle w:val="Hyperlink"/>
            <w:rFonts w:asciiTheme="majorHAnsi" w:hAnsiTheme="majorHAnsi" w:cstheme="majorHAnsi"/>
            <w:sz w:val="24"/>
            <w:szCs w:val="24"/>
          </w:rPr>
          <w:t>https://www.youtube.com/watch?v=mWeTqNdSQlE</w:t>
        </w:r>
      </w:hyperlink>
    </w:p>
    <w:p w:rsidR="00D4714A" w:rsidRPr="006C1BFD" w:rsidRDefault="00D4714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Intro to Sense of Touch: </w:t>
      </w:r>
      <w:hyperlink r:id="rId25" w:history="1">
        <w:r w:rsidRPr="006C1BFD">
          <w:rPr>
            <w:rStyle w:val="Hyperlink"/>
            <w:rFonts w:asciiTheme="majorHAnsi" w:hAnsiTheme="majorHAnsi" w:cstheme="majorHAnsi"/>
            <w:sz w:val="24"/>
            <w:szCs w:val="24"/>
          </w:rPr>
          <w:t>https://www.youtube.com/watch?v=dLTf97di1_I</w:t>
        </w:r>
      </w:hyperlink>
    </w:p>
    <w:p w:rsidR="00D4714A" w:rsidRPr="006C1BFD" w:rsidRDefault="005B013E"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The 5 Senses - Sense of Touch for Kids: </w:t>
      </w:r>
      <w:hyperlink r:id="rId26" w:history="1">
        <w:r w:rsidRPr="006C1BFD">
          <w:rPr>
            <w:rStyle w:val="Hyperlink"/>
            <w:rFonts w:asciiTheme="majorHAnsi" w:hAnsiTheme="majorHAnsi" w:cstheme="majorHAnsi"/>
            <w:sz w:val="24"/>
            <w:szCs w:val="24"/>
          </w:rPr>
          <w:t>https://www.youtube.com/watch?v=qaZ2uytgPec</w:t>
        </w:r>
      </w:hyperlink>
    </w:p>
    <w:p w:rsidR="005B013E" w:rsidRPr="006C1BFD" w:rsidRDefault="00FD2418"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Crash Course – Homunculus: </w:t>
      </w:r>
      <w:hyperlink r:id="rId27" w:history="1">
        <w:r w:rsidRPr="006C1BFD">
          <w:rPr>
            <w:rStyle w:val="Hyperlink"/>
            <w:rFonts w:asciiTheme="majorHAnsi" w:hAnsiTheme="majorHAnsi" w:cstheme="majorHAnsi"/>
            <w:sz w:val="24"/>
            <w:szCs w:val="24"/>
          </w:rPr>
          <w:t>https://www.youtube.com/watch?v=fxZWtc0mYpQ</w:t>
        </w:r>
      </w:hyperlink>
    </w:p>
    <w:p w:rsidR="007B4559" w:rsidRDefault="007B4559" w:rsidP="006C1BFD">
      <w:pPr>
        <w:spacing w:before="120" w:after="120"/>
        <w:jc w:val="center"/>
        <w:rPr>
          <w:rFonts w:asciiTheme="majorHAnsi" w:hAnsiTheme="majorHAnsi" w:cstheme="majorHAnsi"/>
          <w:b/>
          <w:bCs/>
          <w:sz w:val="24"/>
          <w:szCs w:val="24"/>
          <w:u w:val="single"/>
        </w:rPr>
      </w:pPr>
    </w:p>
    <w:p w:rsidR="0092280E" w:rsidRPr="0061091C" w:rsidRDefault="0092280E" w:rsidP="006C1BFD">
      <w:pPr>
        <w:spacing w:before="120" w:after="120"/>
        <w:jc w:val="center"/>
        <w:rPr>
          <w:rFonts w:asciiTheme="majorHAnsi" w:hAnsiTheme="majorHAnsi" w:cstheme="majorHAnsi"/>
          <w:b/>
          <w:bCs/>
          <w:sz w:val="24"/>
          <w:szCs w:val="24"/>
          <w:u w:val="single"/>
        </w:rPr>
      </w:pPr>
      <w:r w:rsidRPr="0061091C">
        <w:rPr>
          <w:rFonts w:asciiTheme="majorHAnsi" w:hAnsiTheme="majorHAnsi" w:cstheme="majorHAnsi"/>
          <w:b/>
          <w:bCs/>
          <w:sz w:val="24"/>
          <w:szCs w:val="24"/>
          <w:u w:val="single"/>
        </w:rPr>
        <w:t>PromoScience Science Literacy Week 2020 – Video #6 – Proprioception &amp; Balance</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Intro</w:t>
      </w:r>
      <w:r w:rsidR="00660D73" w:rsidRPr="006C1BFD">
        <w:rPr>
          <w:rFonts w:asciiTheme="majorHAnsi" w:hAnsiTheme="majorHAnsi" w:cstheme="majorHAnsi"/>
          <w:b/>
          <w:bCs/>
          <w:sz w:val="24"/>
          <w:szCs w:val="24"/>
        </w:rPr>
        <w:t>duction</w:t>
      </w:r>
      <w:r w:rsidRPr="006C1BFD">
        <w:rPr>
          <w:rFonts w:asciiTheme="majorHAnsi" w:hAnsiTheme="majorHAnsi" w:cstheme="majorHAnsi"/>
          <w:b/>
          <w:bCs/>
          <w:sz w:val="24"/>
          <w:szCs w:val="24"/>
        </w:rPr>
        <w:t xml:space="preserve"> to </w:t>
      </w:r>
      <w:r w:rsidR="009600FF" w:rsidRPr="006C1BFD">
        <w:rPr>
          <w:rFonts w:asciiTheme="majorHAnsi" w:hAnsiTheme="majorHAnsi" w:cstheme="majorHAnsi"/>
          <w:b/>
          <w:bCs/>
          <w:sz w:val="24"/>
          <w:szCs w:val="24"/>
        </w:rPr>
        <w:t>Proprioception &amp; Balance</w:t>
      </w:r>
      <w:r w:rsidRPr="006C1BFD">
        <w:rPr>
          <w:rFonts w:asciiTheme="majorHAnsi" w:hAnsiTheme="majorHAnsi" w:cstheme="majorHAnsi"/>
          <w:b/>
          <w:bCs/>
          <w:sz w:val="24"/>
          <w:szCs w:val="24"/>
        </w:rPr>
        <w:t>:</w:t>
      </w:r>
    </w:p>
    <w:p w:rsidR="00A11C3A" w:rsidRPr="006C1BFD" w:rsidRDefault="00A11C3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t>Proprioception refers to the unconscious ability to properly perceive body position and movement in space at any given time.  This is accomplished via feedback from the visual and vestibular systems, as well as receptors</w:t>
      </w:r>
      <w:r w:rsidR="0061091C">
        <w:rPr>
          <w:rFonts w:asciiTheme="majorHAnsi" w:hAnsiTheme="majorHAnsi" w:cstheme="majorHAnsi"/>
          <w:sz w:val="24"/>
          <w:szCs w:val="24"/>
        </w:rPr>
        <w:t xml:space="preserve"> within the joint</w:t>
      </w:r>
      <w:r w:rsidRPr="006C1BFD">
        <w:rPr>
          <w:rFonts w:asciiTheme="majorHAnsi" w:hAnsiTheme="majorHAnsi" w:cstheme="majorHAnsi"/>
          <w:sz w:val="24"/>
          <w:szCs w:val="24"/>
        </w:rPr>
        <w:t>.  Proper proprioceptive abilities are key for maintaining balance</w:t>
      </w:r>
      <w:r w:rsidR="00BE03B1" w:rsidRPr="006C1BFD">
        <w:rPr>
          <w:rFonts w:asciiTheme="majorHAnsi" w:hAnsiTheme="majorHAnsi" w:cstheme="majorHAnsi"/>
          <w:sz w:val="24"/>
          <w:szCs w:val="24"/>
        </w:rPr>
        <w:t xml:space="preserve">, which can be highly important for </w:t>
      </w:r>
      <w:r w:rsidR="00D53C73" w:rsidRPr="006C1BFD">
        <w:rPr>
          <w:rFonts w:asciiTheme="majorHAnsi" w:hAnsiTheme="majorHAnsi" w:cstheme="majorHAnsi"/>
          <w:sz w:val="24"/>
          <w:szCs w:val="24"/>
        </w:rPr>
        <w:t xml:space="preserve">the </w:t>
      </w:r>
      <w:r w:rsidR="00BE03B1" w:rsidRPr="006C1BFD">
        <w:rPr>
          <w:rFonts w:asciiTheme="majorHAnsi" w:hAnsiTheme="majorHAnsi" w:cstheme="majorHAnsi"/>
          <w:sz w:val="24"/>
          <w:szCs w:val="24"/>
        </w:rPr>
        <w:t>survival of certain species of animals</w:t>
      </w:r>
      <w:r w:rsidR="00D53C73" w:rsidRPr="006C1BFD">
        <w:rPr>
          <w:rFonts w:asciiTheme="majorHAnsi" w:hAnsiTheme="majorHAnsi" w:cstheme="majorHAnsi"/>
          <w:sz w:val="24"/>
          <w:szCs w:val="24"/>
        </w:rPr>
        <w:t xml:space="preserve"> (eg. cats)</w:t>
      </w:r>
      <w:r w:rsidR="00BE03B1" w:rsidRPr="006C1BFD">
        <w:rPr>
          <w:rFonts w:asciiTheme="majorHAnsi" w:hAnsiTheme="majorHAnsi" w:cstheme="majorHAnsi"/>
          <w:sz w:val="24"/>
          <w:szCs w:val="24"/>
        </w:rPr>
        <w:t>.  However, proprioceptors are able to be manipulated by certain tasks, such as tendon vibration and muscle contraction</w:t>
      </w:r>
      <w:r w:rsidR="0079490B">
        <w:rPr>
          <w:rFonts w:asciiTheme="majorHAnsi" w:hAnsiTheme="majorHAnsi" w:cstheme="majorHAnsi"/>
          <w:sz w:val="24"/>
          <w:szCs w:val="24"/>
        </w:rPr>
        <w:t xml:space="preserve">. </w:t>
      </w:r>
      <w:r w:rsidR="00C45A22">
        <w:rPr>
          <w:rFonts w:asciiTheme="majorHAnsi" w:hAnsiTheme="majorHAnsi" w:cstheme="majorHAnsi"/>
          <w:sz w:val="24"/>
          <w:szCs w:val="24"/>
        </w:rPr>
        <w:t>When physicians</w:t>
      </w:r>
      <w:r w:rsidR="0079490B">
        <w:rPr>
          <w:rFonts w:asciiTheme="majorHAnsi" w:hAnsiTheme="majorHAnsi" w:cstheme="majorHAnsi"/>
          <w:sz w:val="24"/>
          <w:szCs w:val="24"/>
        </w:rPr>
        <w:t xml:space="preserve"> </w:t>
      </w:r>
      <w:r w:rsidR="00860540">
        <w:rPr>
          <w:rFonts w:asciiTheme="majorHAnsi" w:hAnsiTheme="majorHAnsi" w:cstheme="majorHAnsi"/>
          <w:sz w:val="24"/>
          <w:szCs w:val="24"/>
        </w:rPr>
        <w:t xml:space="preserve">tap a patient’s knee and the </w:t>
      </w:r>
      <w:r w:rsidR="00B811A1">
        <w:rPr>
          <w:rFonts w:asciiTheme="majorHAnsi" w:hAnsiTheme="majorHAnsi" w:cstheme="majorHAnsi"/>
          <w:sz w:val="24"/>
          <w:szCs w:val="24"/>
        </w:rPr>
        <w:t xml:space="preserve">patient’s leg kicks, it is part of the proprioceptive pathway that is being </w:t>
      </w:r>
      <w:r w:rsidR="0079490B">
        <w:rPr>
          <w:rFonts w:asciiTheme="majorHAnsi" w:hAnsiTheme="majorHAnsi" w:cstheme="majorHAnsi"/>
          <w:sz w:val="24"/>
          <w:szCs w:val="24"/>
        </w:rPr>
        <w:t>assess</w:t>
      </w:r>
      <w:r w:rsidR="00B811A1">
        <w:rPr>
          <w:rFonts w:asciiTheme="majorHAnsi" w:hAnsiTheme="majorHAnsi" w:cstheme="majorHAnsi"/>
          <w:sz w:val="24"/>
          <w:szCs w:val="24"/>
        </w:rPr>
        <w:t>ed</w:t>
      </w:r>
      <w:r w:rsidR="0079490B">
        <w:rPr>
          <w:rFonts w:asciiTheme="majorHAnsi" w:hAnsiTheme="majorHAnsi" w:cstheme="majorHAnsi"/>
          <w:sz w:val="24"/>
          <w:szCs w:val="24"/>
        </w:rPr>
        <w:t>.</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Video Summary:</w:t>
      </w:r>
    </w:p>
    <w:p w:rsidR="009600FF" w:rsidRPr="006C1BFD" w:rsidRDefault="009600FF" w:rsidP="006C1BFD">
      <w:pPr>
        <w:spacing w:before="120" w:after="120"/>
        <w:ind w:firstLine="720"/>
        <w:rPr>
          <w:rFonts w:asciiTheme="majorHAnsi" w:hAnsiTheme="majorHAnsi" w:cstheme="majorHAnsi"/>
          <w:sz w:val="24"/>
          <w:szCs w:val="24"/>
        </w:rPr>
      </w:pPr>
      <w:r w:rsidRPr="006C1BFD">
        <w:rPr>
          <w:rFonts w:asciiTheme="majorHAnsi" w:hAnsiTheme="majorHAnsi" w:cstheme="majorHAnsi"/>
          <w:sz w:val="24"/>
          <w:szCs w:val="24"/>
        </w:rPr>
        <w:t xml:space="preserve">This video provides an introduction to proprioception and balance, and how biodiversity of this system in Canadian animals allows for survival in their respective environments.  After the concepts of proprioception and balance are introduced, the video explains how different species have varying levels of acuity in this sense, before demonstrating that it is possible to deceive your proprioceptors </w:t>
      </w:r>
      <w:r w:rsidR="00A11C3A" w:rsidRPr="006C1BFD">
        <w:rPr>
          <w:rFonts w:asciiTheme="majorHAnsi" w:hAnsiTheme="majorHAnsi" w:cstheme="majorHAnsi"/>
          <w:sz w:val="24"/>
          <w:szCs w:val="24"/>
        </w:rPr>
        <w:t>with simple tasks.</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Activity:</w:t>
      </w:r>
    </w:p>
    <w:p w:rsidR="00A11C3A" w:rsidRPr="006C1BFD" w:rsidRDefault="00A11C3A" w:rsidP="006C1BFD">
      <w:pPr>
        <w:spacing w:before="120" w:after="120"/>
        <w:rPr>
          <w:rFonts w:asciiTheme="majorHAnsi" w:hAnsiTheme="majorHAnsi" w:cstheme="majorHAnsi"/>
          <w:sz w:val="24"/>
          <w:szCs w:val="24"/>
        </w:rPr>
      </w:pPr>
      <w:r w:rsidRPr="006C1BFD">
        <w:rPr>
          <w:rFonts w:asciiTheme="majorHAnsi" w:hAnsiTheme="majorHAnsi" w:cstheme="majorHAnsi"/>
          <w:b/>
          <w:bCs/>
          <w:sz w:val="24"/>
          <w:szCs w:val="24"/>
        </w:rPr>
        <w:tab/>
      </w:r>
      <w:r w:rsidRPr="006C1BFD">
        <w:rPr>
          <w:rFonts w:asciiTheme="majorHAnsi" w:hAnsiTheme="majorHAnsi" w:cstheme="majorHAnsi"/>
          <w:sz w:val="24"/>
          <w:szCs w:val="24"/>
        </w:rPr>
        <w:t xml:space="preserve">Balance is impacted by both the visual system and the inner ear, which work in tandem to allow us to remain standing.  However, when visual stimuli are removed, especially in a more </w:t>
      </w:r>
      <w:r w:rsidR="00D53C73" w:rsidRPr="006C1BFD">
        <w:rPr>
          <w:rFonts w:asciiTheme="majorHAnsi" w:hAnsiTheme="majorHAnsi" w:cstheme="majorHAnsi"/>
          <w:sz w:val="24"/>
          <w:szCs w:val="24"/>
        </w:rPr>
        <w:t>unbalanced</w:t>
      </w:r>
      <w:r w:rsidRPr="006C1BFD">
        <w:rPr>
          <w:rFonts w:asciiTheme="majorHAnsi" w:hAnsiTheme="majorHAnsi" w:cstheme="majorHAnsi"/>
          <w:sz w:val="24"/>
          <w:szCs w:val="24"/>
        </w:rPr>
        <w:t xml:space="preserve"> standing position, maintaining standing becomes much more challenging.</w:t>
      </w:r>
    </w:p>
    <w:p w:rsidR="008C1E5A" w:rsidRPr="006C1BFD" w:rsidRDefault="00A11C3A"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ab/>
        <w:t xml:space="preserve">Allow students to spread out and stand up, and analyze how much </w:t>
      </w:r>
      <w:r w:rsidR="00A846BD">
        <w:rPr>
          <w:rFonts w:asciiTheme="majorHAnsi" w:hAnsiTheme="majorHAnsi" w:cstheme="majorHAnsi"/>
          <w:sz w:val="24"/>
          <w:szCs w:val="24"/>
        </w:rPr>
        <w:t>body</w:t>
      </w:r>
      <w:r w:rsidRPr="006C1BFD">
        <w:rPr>
          <w:rFonts w:asciiTheme="majorHAnsi" w:hAnsiTheme="majorHAnsi" w:cstheme="majorHAnsi"/>
          <w:sz w:val="24"/>
          <w:szCs w:val="24"/>
        </w:rPr>
        <w:t xml:space="preserve"> sway occurs in four positions: eyes open on two feet, eyes closed on two feet, eyes open on one foot, and eyes closed on one foot.  Discuss differences that exist in how long students can remain in each position.</w:t>
      </w:r>
      <w:r w:rsidR="0079490B">
        <w:rPr>
          <w:rFonts w:asciiTheme="majorHAnsi" w:hAnsiTheme="majorHAnsi" w:cstheme="majorHAnsi"/>
          <w:sz w:val="24"/>
          <w:szCs w:val="24"/>
        </w:rPr>
        <w:t xml:space="preserve"> With appropriate cleaning protocol consider the door frame experiment demonstrated in the video.</w:t>
      </w:r>
    </w:p>
    <w:p w:rsidR="00A11C3A" w:rsidRPr="006C1BFD" w:rsidRDefault="00EA1487"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Items required (assuming a class of 25):</w:t>
      </w:r>
      <w:r w:rsidR="00A11C3A" w:rsidRPr="006C1BFD">
        <w:rPr>
          <w:rFonts w:asciiTheme="majorHAnsi" w:hAnsiTheme="majorHAnsi" w:cstheme="majorHAnsi"/>
          <w:sz w:val="24"/>
          <w:szCs w:val="24"/>
        </w:rPr>
        <w:t xml:space="preserve"> N</w:t>
      </w:r>
      <w:r w:rsidR="00141479">
        <w:rPr>
          <w:rFonts w:asciiTheme="majorHAnsi" w:hAnsiTheme="majorHAnsi" w:cstheme="majorHAnsi"/>
          <w:sz w:val="24"/>
          <w:szCs w:val="24"/>
        </w:rPr>
        <w:t>one.</w:t>
      </w:r>
    </w:p>
    <w:p w:rsidR="00EA1487" w:rsidRPr="006C1BFD" w:rsidRDefault="00EA1487" w:rsidP="006C1BFD">
      <w:pPr>
        <w:spacing w:before="120" w:after="120"/>
        <w:rPr>
          <w:rFonts w:asciiTheme="majorHAnsi" w:hAnsiTheme="majorHAnsi" w:cstheme="majorHAnsi"/>
          <w:b/>
          <w:bCs/>
          <w:sz w:val="24"/>
          <w:szCs w:val="24"/>
        </w:rPr>
      </w:pPr>
      <w:r w:rsidRPr="006C1BFD">
        <w:rPr>
          <w:rFonts w:asciiTheme="majorHAnsi" w:hAnsiTheme="majorHAnsi" w:cstheme="majorHAnsi"/>
          <w:b/>
          <w:bCs/>
          <w:sz w:val="24"/>
          <w:szCs w:val="24"/>
        </w:rPr>
        <w:t>Further Information/Links:</w:t>
      </w:r>
    </w:p>
    <w:p w:rsidR="0092280E" w:rsidRPr="006C1BFD" w:rsidRDefault="00BE03B1"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Khan Academy - Proprioception: </w:t>
      </w:r>
      <w:hyperlink r:id="rId28" w:history="1">
        <w:r w:rsidRPr="006C1BFD">
          <w:rPr>
            <w:rStyle w:val="Hyperlink"/>
            <w:rFonts w:asciiTheme="majorHAnsi" w:hAnsiTheme="majorHAnsi" w:cstheme="majorHAnsi"/>
            <w:sz w:val="24"/>
            <w:szCs w:val="24"/>
          </w:rPr>
          <w:t>https://www.youtube.com/watch?v=yKfpBGicqNQ</w:t>
        </w:r>
      </w:hyperlink>
    </w:p>
    <w:p w:rsidR="00BE03B1" w:rsidRPr="006C1BFD" w:rsidRDefault="00BE03B1" w:rsidP="006C1BFD">
      <w:pPr>
        <w:spacing w:before="120" w:after="120"/>
        <w:rPr>
          <w:rFonts w:asciiTheme="majorHAnsi" w:hAnsiTheme="majorHAnsi" w:cstheme="majorHAnsi"/>
          <w:sz w:val="24"/>
          <w:szCs w:val="24"/>
        </w:rPr>
      </w:pPr>
      <w:r w:rsidRPr="006C1BFD">
        <w:rPr>
          <w:rFonts w:asciiTheme="majorHAnsi" w:hAnsiTheme="majorHAnsi" w:cstheme="majorHAnsi"/>
          <w:sz w:val="24"/>
          <w:szCs w:val="24"/>
        </w:rPr>
        <w:t xml:space="preserve">Proprioception Intro: </w:t>
      </w:r>
      <w:hyperlink r:id="rId29" w:history="1">
        <w:r w:rsidRPr="006C1BFD">
          <w:rPr>
            <w:rStyle w:val="Hyperlink"/>
            <w:rFonts w:asciiTheme="majorHAnsi" w:hAnsiTheme="majorHAnsi" w:cstheme="majorHAnsi"/>
            <w:sz w:val="24"/>
            <w:szCs w:val="24"/>
          </w:rPr>
          <w:t>https://www.youtube.com/watch?v=PMm7G0il5oc</w:t>
        </w:r>
      </w:hyperlink>
    </w:p>
    <w:p w:rsidR="0079490B" w:rsidRDefault="00BE03B1" w:rsidP="0079490B">
      <w:pPr>
        <w:spacing w:before="120" w:after="120"/>
        <w:rPr>
          <w:rStyle w:val="Hyperlink"/>
          <w:rFonts w:asciiTheme="majorHAnsi" w:hAnsiTheme="majorHAnsi" w:cstheme="majorHAnsi"/>
          <w:sz w:val="24"/>
          <w:szCs w:val="24"/>
        </w:rPr>
      </w:pPr>
      <w:r w:rsidRPr="006C1BFD">
        <w:rPr>
          <w:rFonts w:asciiTheme="majorHAnsi" w:hAnsiTheme="majorHAnsi" w:cstheme="majorHAnsi"/>
          <w:sz w:val="24"/>
          <w:szCs w:val="24"/>
        </w:rPr>
        <w:t xml:space="preserve">Importance of Proprioception: </w:t>
      </w:r>
      <w:hyperlink r:id="rId30" w:history="1">
        <w:r w:rsidRPr="006C1BFD">
          <w:rPr>
            <w:rStyle w:val="Hyperlink"/>
            <w:rFonts w:asciiTheme="majorHAnsi" w:hAnsiTheme="majorHAnsi" w:cstheme="majorHAnsi"/>
            <w:sz w:val="24"/>
            <w:szCs w:val="24"/>
          </w:rPr>
          <w:t>https://www.youtube.com/watch?v=236y7EZgH_A</w:t>
        </w:r>
      </w:hyperlink>
    </w:p>
    <w:p w:rsidR="00DF0AEE" w:rsidRDefault="00DF0AEE" w:rsidP="0079490B">
      <w:pPr>
        <w:spacing w:before="120" w:after="120"/>
        <w:rPr>
          <w:rFonts w:asciiTheme="majorHAnsi" w:hAnsiTheme="majorHAnsi" w:cstheme="majorHAnsi"/>
          <w:sz w:val="32"/>
          <w:szCs w:val="32"/>
        </w:rPr>
      </w:pPr>
    </w:p>
    <w:p w:rsidR="009938AA" w:rsidRDefault="009938AA" w:rsidP="0079490B">
      <w:pPr>
        <w:spacing w:before="120" w:after="120"/>
        <w:rPr>
          <w:rFonts w:asciiTheme="majorHAnsi" w:hAnsiTheme="majorHAnsi" w:cstheme="majorHAnsi"/>
          <w:sz w:val="32"/>
          <w:szCs w:val="32"/>
        </w:rPr>
      </w:pPr>
      <w:r w:rsidRPr="006C1BFD">
        <w:rPr>
          <w:rFonts w:asciiTheme="majorHAnsi" w:hAnsiTheme="majorHAnsi" w:cstheme="majorHAnsi"/>
          <w:sz w:val="32"/>
          <w:szCs w:val="32"/>
        </w:rPr>
        <w:t>Thank you for joining iSTAND for Science Literacy Week 2020!</w:t>
      </w:r>
      <w:r w:rsidR="00BF4CF4">
        <w:rPr>
          <w:rFonts w:asciiTheme="majorHAnsi" w:hAnsiTheme="majorHAnsi" w:cstheme="majorHAnsi"/>
          <w:sz w:val="32"/>
          <w:szCs w:val="32"/>
        </w:rPr>
        <w:t xml:space="preserve"> Please don’t hesitate in reaching out to us with questions or feedback.</w:t>
      </w:r>
    </w:p>
    <w:p w:rsidR="00BF4CF4" w:rsidRPr="006C1BFD" w:rsidRDefault="00C74CB1" w:rsidP="0079490B">
      <w:pPr>
        <w:spacing w:before="120" w:after="120"/>
        <w:rPr>
          <w:rFonts w:asciiTheme="majorHAnsi" w:hAnsiTheme="majorHAnsi" w:cstheme="majorHAnsi"/>
          <w:sz w:val="32"/>
          <w:szCs w:val="32"/>
        </w:rPr>
      </w:pPr>
      <w:hyperlink r:id="rId31" w:history="1">
        <w:r w:rsidR="00BF4CF4" w:rsidRPr="00005FB2">
          <w:rPr>
            <w:rStyle w:val="Hyperlink"/>
            <w:rFonts w:asciiTheme="majorHAnsi" w:hAnsiTheme="majorHAnsi" w:cstheme="majorHAnsi"/>
            <w:sz w:val="32"/>
            <w:szCs w:val="32"/>
          </w:rPr>
          <w:t>istand.stem@ubc.ca</w:t>
        </w:r>
      </w:hyperlink>
      <w:r w:rsidR="00BF4CF4">
        <w:rPr>
          <w:rFonts w:asciiTheme="majorHAnsi" w:hAnsiTheme="majorHAnsi" w:cstheme="majorHAnsi"/>
          <w:sz w:val="32"/>
          <w:szCs w:val="32"/>
        </w:rPr>
        <w:t xml:space="preserve">   </w:t>
      </w:r>
    </w:p>
    <w:sectPr w:rsidR="00BF4CF4" w:rsidRPr="006C1BFD" w:rsidSect="009938AA">
      <w:headerReference w:type="default" r:id="rId32"/>
      <w:footerReference w:type="default" r:id="rId33"/>
      <w:pgSz w:w="12240" w:h="15840" w:code="1"/>
      <w:pgMar w:top="1440" w:right="1440" w:bottom="1440" w:left="144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B1" w:rsidRDefault="00C74CB1" w:rsidP="008565AB">
      <w:pPr>
        <w:spacing w:after="0" w:line="240" w:lineRule="auto"/>
      </w:pPr>
      <w:r>
        <w:separator/>
      </w:r>
    </w:p>
  </w:endnote>
  <w:endnote w:type="continuationSeparator" w:id="0">
    <w:p w:rsidR="00C74CB1" w:rsidRDefault="00C74CB1" w:rsidP="0085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5AB" w:rsidRDefault="008565AB">
    <w:pPr>
      <w:pStyle w:val="Footer"/>
    </w:pPr>
    <w:r>
      <w:rPr>
        <w:noProof/>
        <w:lang w:eastAsia="en-CA"/>
      </w:rPr>
      <mc:AlternateContent>
        <mc:Choice Requires="wps">
          <w:drawing>
            <wp:anchor distT="0" distB="0" distL="114300" distR="114300" simplePos="0" relativeHeight="251660288" behindDoc="0" locked="0" layoutInCell="1" allowOverlap="1" wp14:anchorId="58A176C3" wp14:editId="4B0C9CDF">
              <wp:simplePos x="0" y="0"/>
              <wp:positionH relativeFrom="column">
                <wp:posOffset>-823864</wp:posOffset>
              </wp:positionH>
              <wp:positionV relativeFrom="paragraph">
                <wp:posOffset>-294005</wp:posOffset>
              </wp:positionV>
              <wp:extent cx="759543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95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DEC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3.15pt" to="533.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" strokecolor="#4472c4 [3204]" strokeweight=".5pt">
              <v:stroke joinstyle="miter"/>
            </v:line>
          </w:pict>
        </mc:Fallback>
      </mc:AlternateContent>
    </w:r>
    <w:r>
      <w:rPr>
        <w:noProof/>
        <w:lang w:eastAsia="en-CA"/>
      </w:rPr>
      <w:drawing>
        <wp:anchor distT="0" distB="0" distL="114300" distR="114300" simplePos="0" relativeHeight="251658240" behindDoc="0" locked="0" layoutInCell="1" allowOverlap="1" wp14:anchorId="4991F8CC" wp14:editId="1FD2DE32">
          <wp:simplePos x="0" y="0"/>
          <wp:positionH relativeFrom="margin">
            <wp:posOffset>5129851</wp:posOffset>
          </wp:positionH>
          <wp:positionV relativeFrom="page">
            <wp:posOffset>9288855</wp:posOffset>
          </wp:positionV>
          <wp:extent cx="1545068" cy="610246"/>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ND Final Colour.png"/>
                  <pic:cNvPicPr/>
                </pic:nvPicPr>
                <pic:blipFill>
                  <a:blip r:embed="rId1">
                    <a:extLst>
                      <a:ext uri="{28A0092B-C50C-407E-A947-70E740481C1C}">
                        <a14:useLocalDpi xmlns:a14="http://schemas.microsoft.com/office/drawing/2010/main" val="0"/>
                      </a:ext>
                    </a:extLst>
                  </a:blip>
                  <a:stretch>
                    <a:fillRect/>
                  </a:stretch>
                </pic:blipFill>
                <pic:spPr>
                  <a:xfrm>
                    <a:off x="0" y="0"/>
                    <a:ext cx="1566514" cy="61871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50EF35F9" wp14:editId="5AC89176">
          <wp:simplePos x="0" y="0"/>
          <wp:positionH relativeFrom="column">
            <wp:posOffset>-851026</wp:posOffset>
          </wp:positionH>
          <wp:positionV relativeFrom="bottomMargin">
            <wp:align>top</wp:align>
          </wp:positionV>
          <wp:extent cx="3851517" cy="796705"/>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c-logo-2018-okanagan-campus-standard-blue282rgb300.png"/>
                  <pic:cNvPicPr/>
                </pic:nvPicPr>
                <pic:blipFill>
                  <a:blip r:embed="rId2">
                    <a:extLst>
                      <a:ext uri="{28A0092B-C50C-407E-A947-70E740481C1C}">
                        <a14:useLocalDpi xmlns:a14="http://schemas.microsoft.com/office/drawing/2010/main" val="0"/>
                      </a:ext>
                    </a:extLst>
                  </a:blip>
                  <a:stretch>
                    <a:fillRect/>
                  </a:stretch>
                </pic:blipFill>
                <pic:spPr>
                  <a:xfrm>
                    <a:off x="0" y="0"/>
                    <a:ext cx="3872993" cy="8011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B1" w:rsidRDefault="00C74CB1" w:rsidP="008565AB">
      <w:pPr>
        <w:spacing w:after="0" w:line="240" w:lineRule="auto"/>
      </w:pPr>
      <w:r>
        <w:separator/>
      </w:r>
    </w:p>
  </w:footnote>
  <w:footnote w:type="continuationSeparator" w:id="0">
    <w:p w:rsidR="00C74CB1" w:rsidRDefault="00C74CB1" w:rsidP="0085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43287"/>
      <w:docPartObj>
        <w:docPartGallery w:val="Page Numbers (Top of Page)"/>
        <w:docPartUnique/>
      </w:docPartObj>
    </w:sdtPr>
    <w:sdtEndPr>
      <w:rPr>
        <w:noProof/>
      </w:rPr>
    </w:sdtEndPr>
    <w:sdtContent>
      <w:p w:rsidR="00FB7F43" w:rsidRDefault="00FB7F43">
        <w:pPr>
          <w:pStyle w:val="Header"/>
          <w:jc w:val="right"/>
        </w:pPr>
        <w:r>
          <w:fldChar w:fldCharType="begin"/>
        </w:r>
        <w:r>
          <w:instrText xml:space="preserve"> PAGE   \* MERGEFORMAT </w:instrText>
        </w:r>
        <w:r>
          <w:fldChar w:fldCharType="separate"/>
        </w:r>
        <w:r w:rsidR="00AD0A0E">
          <w:rPr>
            <w:noProof/>
          </w:rPr>
          <w:t>1</w:t>
        </w:r>
        <w:r>
          <w:rPr>
            <w:noProof/>
          </w:rPr>
          <w:fldChar w:fldCharType="end"/>
        </w:r>
      </w:p>
    </w:sdtContent>
  </w:sdt>
  <w:p w:rsidR="00FB7F43" w:rsidRDefault="00FB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7A"/>
    <w:multiLevelType w:val="hybridMultilevel"/>
    <w:tmpl w:val="1534B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922D9C"/>
    <w:multiLevelType w:val="hybridMultilevel"/>
    <w:tmpl w:val="1714BB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C52D26"/>
    <w:multiLevelType w:val="hybridMultilevel"/>
    <w:tmpl w:val="DFCEA0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B0124FF"/>
    <w:multiLevelType w:val="hybridMultilevel"/>
    <w:tmpl w:val="4FB0A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E116D3"/>
    <w:multiLevelType w:val="hybridMultilevel"/>
    <w:tmpl w:val="D8F85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9D1032"/>
    <w:multiLevelType w:val="hybridMultilevel"/>
    <w:tmpl w:val="C8340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8D03EA"/>
    <w:multiLevelType w:val="hybridMultilevel"/>
    <w:tmpl w:val="2468EA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5E77B57"/>
    <w:multiLevelType w:val="hybridMultilevel"/>
    <w:tmpl w:val="17404B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5F"/>
    <w:rsid w:val="00005BDE"/>
    <w:rsid w:val="000C6BB6"/>
    <w:rsid w:val="00100453"/>
    <w:rsid w:val="00110BED"/>
    <w:rsid w:val="00141479"/>
    <w:rsid w:val="001550B2"/>
    <w:rsid w:val="001628E9"/>
    <w:rsid w:val="00172032"/>
    <w:rsid w:val="0019681D"/>
    <w:rsid w:val="001D638E"/>
    <w:rsid w:val="001F6D8A"/>
    <w:rsid w:val="00244EC7"/>
    <w:rsid w:val="00267494"/>
    <w:rsid w:val="002812E6"/>
    <w:rsid w:val="002816C6"/>
    <w:rsid w:val="00282BC2"/>
    <w:rsid w:val="002939B8"/>
    <w:rsid w:val="002B1467"/>
    <w:rsid w:val="002C76AC"/>
    <w:rsid w:val="002E10A9"/>
    <w:rsid w:val="00330F0D"/>
    <w:rsid w:val="00364138"/>
    <w:rsid w:val="0037436C"/>
    <w:rsid w:val="003A1F9C"/>
    <w:rsid w:val="003A3396"/>
    <w:rsid w:val="0040596D"/>
    <w:rsid w:val="00420BB1"/>
    <w:rsid w:val="004738A5"/>
    <w:rsid w:val="004D1510"/>
    <w:rsid w:val="00541814"/>
    <w:rsid w:val="0058567E"/>
    <w:rsid w:val="00585F5A"/>
    <w:rsid w:val="005A59C0"/>
    <w:rsid w:val="005B013E"/>
    <w:rsid w:val="006028A0"/>
    <w:rsid w:val="00606227"/>
    <w:rsid w:val="0061091C"/>
    <w:rsid w:val="00631F63"/>
    <w:rsid w:val="00660D73"/>
    <w:rsid w:val="006811D7"/>
    <w:rsid w:val="006A3EE9"/>
    <w:rsid w:val="006B48B8"/>
    <w:rsid w:val="006C1BFD"/>
    <w:rsid w:val="00703244"/>
    <w:rsid w:val="00706706"/>
    <w:rsid w:val="00726B9F"/>
    <w:rsid w:val="00755625"/>
    <w:rsid w:val="007847D9"/>
    <w:rsid w:val="00790520"/>
    <w:rsid w:val="0079490B"/>
    <w:rsid w:val="007B4559"/>
    <w:rsid w:val="008448C9"/>
    <w:rsid w:val="00856488"/>
    <w:rsid w:val="008565AB"/>
    <w:rsid w:val="00860540"/>
    <w:rsid w:val="008A53FE"/>
    <w:rsid w:val="008C1E5A"/>
    <w:rsid w:val="008C3626"/>
    <w:rsid w:val="00911C3C"/>
    <w:rsid w:val="0092280E"/>
    <w:rsid w:val="009518BD"/>
    <w:rsid w:val="009600FF"/>
    <w:rsid w:val="00981183"/>
    <w:rsid w:val="009938AA"/>
    <w:rsid w:val="009B4F5F"/>
    <w:rsid w:val="009D6A8A"/>
    <w:rsid w:val="009F46E2"/>
    <w:rsid w:val="00A11C3A"/>
    <w:rsid w:val="00A5348E"/>
    <w:rsid w:val="00A64D6A"/>
    <w:rsid w:val="00A67AD8"/>
    <w:rsid w:val="00A846BD"/>
    <w:rsid w:val="00A92A39"/>
    <w:rsid w:val="00AD0A0E"/>
    <w:rsid w:val="00AF1D6F"/>
    <w:rsid w:val="00B02471"/>
    <w:rsid w:val="00B05478"/>
    <w:rsid w:val="00B37262"/>
    <w:rsid w:val="00B47D52"/>
    <w:rsid w:val="00B57B97"/>
    <w:rsid w:val="00B764B0"/>
    <w:rsid w:val="00B811A1"/>
    <w:rsid w:val="00B92216"/>
    <w:rsid w:val="00BB46BC"/>
    <w:rsid w:val="00BE03B1"/>
    <w:rsid w:val="00BE0F9A"/>
    <w:rsid w:val="00BF4CF4"/>
    <w:rsid w:val="00C45A22"/>
    <w:rsid w:val="00C74CB1"/>
    <w:rsid w:val="00CC129C"/>
    <w:rsid w:val="00CF52CF"/>
    <w:rsid w:val="00D4714A"/>
    <w:rsid w:val="00D53C73"/>
    <w:rsid w:val="00D7155F"/>
    <w:rsid w:val="00D72891"/>
    <w:rsid w:val="00D751CB"/>
    <w:rsid w:val="00D83CB7"/>
    <w:rsid w:val="00DC57FD"/>
    <w:rsid w:val="00DE753F"/>
    <w:rsid w:val="00DF0AEE"/>
    <w:rsid w:val="00E44D8E"/>
    <w:rsid w:val="00E54099"/>
    <w:rsid w:val="00EA1487"/>
    <w:rsid w:val="00EB5143"/>
    <w:rsid w:val="00EE6BF1"/>
    <w:rsid w:val="00F41579"/>
    <w:rsid w:val="00F93AE1"/>
    <w:rsid w:val="00FB7F43"/>
    <w:rsid w:val="00FD2418"/>
    <w:rsid w:val="00FE43B3"/>
    <w:rsid w:val="00FE6DBD"/>
    <w:rsid w:val="00FF472B"/>
    <w:rsid w:val="00FF6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4034"/>
  <w15:chartTrackingRefBased/>
  <w15:docId w15:val="{87FD6E7A-6E24-4E04-8D9E-0804EEB3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0E"/>
    <w:pPr>
      <w:ind w:left="720"/>
      <w:contextualSpacing/>
    </w:pPr>
  </w:style>
  <w:style w:type="character" w:styleId="Hyperlink">
    <w:name w:val="Hyperlink"/>
    <w:basedOn w:val="DefaultParagraphFont"/>
    <w:uiPriority w:val="99"/>
    <w:unhideWhenUsed/>
    <w:rsid w:val="00A64D6A"/>
    <w:rPr>
      <w:color w:val="0563C1" w:themeColor="hyperlink"/>
      <w:u w:val="single"/>
    </w:rPr>
  </w:style>
  <w:style w:type="character" w:customStyle="1" w:styleId="UnresolvedMention1">
    <w:name w:val="Unresolved Mention1"/>
    <w:basedOn w:val="DefaultParagraphFont"/>
    <w:uiPriority w:val="99"/>
    <w:semiHidden/>
    <w:unhideWhenUsed/>
    <w:rsid w:val="00A64D6A"/>
    <w:rPr>
      <w:color w:val="605E5C"/>
      <w:shd w:val="clear" w:color="auto" w:fill="E1DFDD"/>
    </w:rPr>
  </w:style>
  <w:style w:type="character" w:styleId="CommentReference">
    <w:name w:val="annotation reference"/>
    <w:basedOn w:val="DefaultParagraphFont"/>
    <w:uiPriority w:val="99"/>
    <w:semiHidden/>
    <w:unhideWhenUsed/>
    <w:rsid w:val="00110BED"/>
    <w:rPr>
      <w:sz w:val="16"/>
      <w:szCs w:val="16"/>
    </w:rPr>
  </w:style>
  <w:style w:type="paragraph" w:styleId="CommentText">
    <w:name w:val="annotation text"/>
    <w:basedOn w:val="Normal"/>
    <w:link w:val="CommentTextChar"/>
    <w:uiPriority w:val="99"/>
    <w:semiHidden/>
    <w:unhideWhenUsed/>
    <w:rsid w:val="00110BED"/>
    <w:pPr>
      <w:spacing w:line="240" w:lineRule="auto"/>
    </w:pPr>
    <w:rPr>
      <w:sz w:val="20"/>
      <w:szCs w:val="20"/>
    </w:rPr>
  </w:style>
  <w:style w:type="character" w:customStyle="1" w:styleId="CommentTextChar">
    <w:name w:val="Comment Text Char"/>
    <w:basedOn w:val="DefaultParagraphFont"/>
    <w:link w:val="CommentText"/>
    <w:uiPriority w:val="99"/>
    <w:semiHidden/>
    <w:rsid w:val="00110BED"/>
    <w:rPr>
      <w:sz w:val="20"/>
      <w:szCs w:val="20"/>
    </w:rPr>
  </w:style>
  <w:style w:type="paragraph" w:styleId="CommentSubject">
    <w:name w:val="annotation subject"/>
    <w:basedOn w:val="CommentText"/>
    <w:next w:val="CommentText"/>
    <w:link w:val="CommentSubjectChar"/>
    <w:uiPriority w:val="99"/>
    <w:semiHidden/>
    <w:unhideWhenUsed/>
    <w:rsid w:val="00110BED"/>
    <w:rPr>
      <w:b/>
      <w:bCs/>
    </w:rPr>
  </w:style>
  <w:style w:type="character" w:customStyle="1" w:styleId="CommentSubjectChar">
    <w:name w:val="Comment Subject Char"/>
    <w:basedOn w:val="CommentTextChar"/>
    <w:link w:val="CommentSubject"/>
    <w:uiPriority w:val="99"/>
    <w:semiHidden/>
    <w:rsid w:val="00110BED"/>
    <w:rPr>
      <w:b/>
      <w:bCs/>
      <w:sz w:val="20"/>
      <w:szCs w:val="20"/>
    </w:rPr>
  </w:style>
  <w:style w:type="paragraph" w:styleId="BalloonText">
    <w:name w:val="Balloon Text"/>
    <w:basedOn w:val="Normal"/>
    <w:link w:val="BalloonTextChar"/>
    <w:uiPriority w:val="99"/>
    <w:semiHidden/>
    <w:unhideWhenUsed/>
    <w:rsid w:val="0011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ED"/>
    <w:rPr>
      <w:rFonts w:ascii="Segoe UI" w:hAnsi="Segoe UI" w:cs="Segoe UI"/>
      <w:sz w:val="18"/>
      <w:szCs w:val="18"/>
    </w:rPr>
  </w:style>
  <w:style w:type="paragraph" w:styleId="Revision">
    <w:name w:val="Revision"/>
    <w:hidden/>
    <w:uiPriority w:val="99"/>
    <w:semiHidden/>
    <w:rsid w:val="008C1E5A"/>
    <w:pPr>
      <w:spacing w:after="0" w:line="240" w:lineRule="auto"/>
    </w:pPr>
  </w:style>
  <w:style w:type="paragraph" w:styleId="Header">
    <w:name w:val="header"/>
    <w:basedOn w:val="Normal"/>
    <w:link w:val="HeaderChar"/>
    <w:uiPriority w:val="99"/>
    <w:unhideWhenUsed/>
    <w:rsid w:val="0085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AB"/>
  </w:style>
  <w:style w:type="paragraph" w:styleId="Footer">
    <w:name w:val="footer"/>
    <w:basedOn w:val="Normal"/>
    <w:link w:val="FooterChar"/>
    <w:uiPriority w:val="99"/>
    <w:unhideWhenUsed/>
    <w:rsid w:val="0085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831">
      <w:bodyDiv w:val="1"/>
      <w:marLeft w:val="0"/>
      <w:marRight w:val="0"/>
      <w:marTop w:val="0"/>
      <w:marBottom w:val="0"/>
      <w:divBdr>
        <w:top w:val="none" w:sz="0" w:space="0" w:color="auto"/>
        <w:left w:val="none" w:sz="0" w:space="0" w:color="auto"/>
        <w:bottom w:val="none" w:sz="0" w:space="0" w:color="auto"/>
        <w:right w:val="none" w:sz="0" w:space="0" w:color="auto"/>
      </w:divBdr>
    </w:div>
    <w:div w:id="260340150">
      <w:bodyDiv w:val="1"/>
      <w:marLeft w:val="0"/>
      <w:marRight w:val="0"/>
      <w:marTop w:val="0"/>
      <w:marBottom w:val="0"/>
      <w:divBdr>
        <w:top w:val="none" w:sz="0" w:space="0" w:color="auto"/>
        <w:left w:val="none" w:sz="0" w:space="0" w:color="auto"/>
        <w:bottom w:val="none" w:sz="0" w:space="0" w:color="auto"/>
        <w:right w:val="none" w:sz="0" w:space="0" w:color="auto"/>
      </w:divBdr>
    </w:div>
    <w:div w:id="322902391">
      <w:bodyDiv w:val="1"/>
      <w:marLeft w:val="0"/>
      <w:marRight w:val="0"/>
      <w:marTop w:val="0"/>
      <w:marBottom w:val="0"/>
      <w:divBdr>
        <w:top w:val="none" w:sz="0" w:space="0" w:color="auto"/>
        <w:left w:val="none" w:sz="0" w:space="0" w:color="auto"/>
        <w:bottom w:val="none" w:sz="0" w:space="0" w:color="auto"/>
        <w:right w:val="none" w:sz="0" w:space="0" w:color="auto"/>
      </w:divBdr>
    </w:div>
    <w:div w:id="961960008">
      <w:bodyDiv w:val="1"/>
      <w:marLeft w:val="0"/>
      <w:marRight w:val="0"/>
      <w:marTop w:val="0"/>
      <w:marBottom w:val="0"/>
      <w:divBdr>
        <w:top w:val="none" w:sz="0" w:space="0" w:color="auto"/>
        <w:left w:val="none" w:sz="0" w:space="0" w:color="auto"/>
        <w:bottom w:val="none" w:sz="0" w:space="0" w:color="auto"/>
        <w:right w:val="none" w:sz="0" w:space="0" w:color="auto"/>
      </w:divBdr>
    </w:div>
    <w:div w:id="1446660327">
      <w:bodyDiv w:val="1"/>
      <w:marLeft w:val="0"/>
      <w:marRight w:val="0"/>
      <w:marTop w:val="0"/>
      <w:marBottom w:val="0"/>
      <w:divBdr>
        <w:top w:val="none" w:sz="0" w:space="0" w:color="auto"/>
        <w:left w:val="none" w:sz="0" w:space="0" w:color="auto"/>
        <w:bottom w:val="none" w:sz="0" w:space="0" w:color="auto"/>
        <w:right w:val="none" w:sz="0" w:space="0" w:color="auto"/>
      </w:divBdr>
    </w:div>
    <w:div w:id="1536775376">
      <w:bodyDiv w:val="1"/>
      <w:marLeft w:val="0"/>
      <w:marRight w:val="0"/>
      <w:marTop w:val="0"/>
      <w:marBottom w:val="0"/>
      <w:divBdr>
        <w:top w:val="none" w:sz="0" w:space="0" w:color="auto"/>
        <w:left w:val="none" w:sz="0" w:space="0" w:color="auto"/>
        <w:bottom w:val="none" w:sz="0" w:space="0" w:color="auto"/>
        <w:right w:val="none" w:sz="0" w:space="0" w:color="auto"/>
      </w:divBdr>
    </w:div>
    <w:div w:id="16504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b6Ua_zWDH6U" TargetMode="External"/><Relationship Id="rId18" Type="http://schemas.openxmlformats.org/officeDocument/2006/relationships/hyperlink" Target="https://www.youtube.com/watch?v=Ie2j7GpC4JU" TargetMode="External"/><Relationship Id="rId26" Type="http://schemas.openxmlformats.org/officeDocument/2006/relationships/hyperlink" Target="https://www.youtube.com/watch?v=qaZ2uytgPec" TargetMode="External"/><Relationship Id="rId3" Type="http://schemas.openxmlformats.org/officeDocument/2006/relationships/styles" Target="styles.xml"/><Relationship Id="rId21" Type="http://schemas.openxmlformats.org/officeDocument/2006/relationships/hyperlink" Target="https://www.youtube.com/watch?v=i3_n3Ibfn1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GK_vRtHJZu4" TargetMode="External"/><Relationship Id="rId17" Type="http://schemas.openxmlformats.org/officeDocument/2006/relationships/hyperlink" Target="https://www.youtube.com/watch?v=hzOSzX_HXE4" TargetMode="External"/><Relationship Id="rId25" Type="http://schemas.openxmlformats.org/officeDocument/2006/relationships/hyperlink" Target="https://www.youtube.com/watch?v=dLTf97di1_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0hwOL91cjwM" TargetMode="External"/><Relationship Id="rId20" Type="http://schemas.openxmlformats.org/officeDocument/2006/relationships/hyperlink" Target="https://www.youtube.com/watch?v=HMXoHKwWmU8" TargetMode="External"/><Relationship Id="rId29" Type="http://schemas.openxmlformats.org/officeDocument/2006/relationships/hyperlink" Target="https://www.youtube.com/watch?v=PMm7G0il5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7cR79KQ957nZHlGvBXyGcA" TargetMode="External"/><Relationship Id="rId24" Type="http://schemas.openxmlformats.org/officeDocument/2006/relationships/hyperlink" Target="https://www.youtube.com/watch?v=mWeTqNdSQl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mFm3yA1nslE" TargetMode="External"/><Relationship Id="rId23" Type="http://schemas.openxmlformats.org/officeDocument/2006/relationships/hyperlink" Target="https://www.youtube.com/watch?v=o0DYP-u1rNM" TargetMode="External"/><Relationship Id="rId28" Type="http://schemas.openxmlformats.org/officeDocument/2006/relationships/hyperlink" Target="https://www.youtube.com/watch?v=yKfpBGicqNQ" TargetMode="External"/><Relationship Id="rId10" Type="http://schemas.openxmlformats.org/officeDocument/2006/relationships/hyperlink" Target="mailto:istand.stem@ubc.ca" TargetMode="External"/><Relationship Id="rId19" Type="http://schemas.openxmlformats.org/officeDocument/2006/relationships/hyperlink" Target="https://www.youtube.com/watch?v=RiVx5Lih_44" TargetMode="External"/><Relationship Id="rId31" Type="http://schemas.openxmlformats.org/officeDocument/2006/relationships/hyperlink" Target="mailto:istand.stem@ubc.ca" TargetMode="External"/><Relationship Id="rId4" Type="http://schemas.openxmlformats.org/officeDocument/2006/relationships/settings" Target="settings.xml"/><Relationship Id="rId9" Type="http://schemas.openxmlformats.org/officeDocument/2006/relationships/hyperlink" Target="https://www.youtube.com/channel/UC7cR79KQ957nZHlGvBXyGcA" TargetMode="External"/><Relationship Id="rId14" Type="http://schemas.openxmlformats.org/officeDocument/2006/relationships/hyperlink" Target="https://www.youtube.com/watch?v=-Sybgof-X2k" TargetMode="External"/><Relationship Id="rId22" Type="http://schemas.openxmlformats.org/officeDocument/2006/relationships/hyperlink" Target="https://www.youtube.com/watch?v=fZDAwXh54is" TargetMode="External"/><Relationship Id="rId27" Type="http://schemas.openxmlformats.org/officeDocument/2006/relationships/hyperlink" Target="https://www.youtube.com/watch?v=fxZWtc0mYpQ" TargetMode="External"/><Relationship Id="rId30" Type="http://schemas.openxmlformats.org/officeDocument/2006/relationships/hyperlink" Target="https://www.youtube.com/watch?v=236y7EZgH_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B8FC-86C4-4369-A14D-6E90A21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Harris</dc:creator>
  <cp:keywords/>
  <dc:description/>
  <cp:lastModifiedBy>jejakobi</cp:lastModifiedBy>
  <cp:revision>2</cp:revision>
  <dcterms:created xsi:type="dcterms:W3CDTF">2020-09-20T20:52:00Z</dcterms:created>
  <dcterms:modified xsi:type="dcterms:W3CDTF">2020-09-20T20:52:00Z</dcterms:modified>
</cp:coreProperties>
</file>